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EED" w:rsidRPr="008D7EED" w:rsidRDefault="008D7EED" w:rsidP="008D7EED">
      <w:pPr>
        <w:jc w:val="center"/>
        <w:rPr>
          <w:rFonts w:ascii="Times New Roman" w:hAnsi="Times New Roman" w:cs="Times New Roman"/>
          <w:sz w:val="28"/>
          <w:szCs w:val="28"/>
          <w:lang w:val="ru-RU"/>
        </w:rPr>
      </w:pPr>
      <w:r w:rsidRPr="008D7EED">
        <w:rPr>
          <w:rFonts w:ascii="Times New Roman" w:hAnsi="Times New Roman" w:cs="Times New Roman"/>
          <w:sz w:val="28"/>
          <w:szCs w:val="28"/>
          <w:lang w:val="ru-RU"/>
        </w:rPr>
        <w:t>МІНІСТЕРСТВО КУЛЬТУРИ ТА ІНФОРМАЦІЙНОЇ ПОЛІТИКИ УКРАЇНИ</w:t>
      </w:r>
    </w:p>
    <w:p w:rsidR="008D7EED" w:rsidRPr="008D7EED" w:rsidRDefault="008D7EED" w:rsidP="008D7EED">
      <w:pPr>
        <w:jc w:val="center"/>
        <w:rPr>
          <w:rFonts w:ascii="Times New Roman" w:hAnsi="Times New Roman" w:cs="Times New Roman"/>
          <w:sz w:val="28"/>
          <w:szCs w:val="28"/>
          <w:lang w:val="ru-RU"/>
        </w:rPr>
      </w:pPr>
      <w:r w:rsidRPr="008D7EED">
        <w:rPr>
          <w:rFonts w:ascii="Times New Roman" w:hAnsi="Times New Roman" w:cs="Times New Roman"/>
          <w:sz w:val="28"/>
          <w:szCs w:val="28"/>
          <w:lang w:val="ru-RU"/>
        </w:rPr>
        <w:t>ХАРКІВСЬКА ДЕРЖАВНА АКАДЕМІЯ ДИЗАЙНУ І МИСТЕЦТВ</w:t>
      </w:r>
    </w:p>
    <w:p w:rsidR="008D7EED" w:rsidRPr="008D7EED" w:rsidRDefault="008D7EED" w:rsidP="008D7EED">
      <w:pPr>
        <w:jc w:val="center"/>
        <w:rPr>
          <w:rFonts w:ascii="Times New Roman" w:hAnsi="Times New Roman" w:cs="Times New Roman"/>
          <w:sz w:val="28"/>
          <w:szCs w:val="28"/>
          <w:lang w:val="ru-RU"/>
        </w:rPr>
      </w:pPr>
    </w:p>
    <w:p w:rsidR="008D7EED" w:rsidRPr="008D7EED" w:rsidRDefault="008D7EED" w:rsidP="008D7EED">
      <w:pPr>
        <w:jc w:val="center"/>
        <w:rPr>
          <w:rFonts w:ascii="Times New Roman" w:hAnsi="Times New Roman" w:cs="Times New Roman"/>
          <w:sz w:val="28"/>
          <w:szCs w:val="28"/>
          <w:lang w:val="ru-RU"/>
        </w:rPr>
      </w:pPr>
      <w:r w:rsidRPr="008D7EED">
        <w:rPr>
          <w:rFonts w:ascii="Times New Roman" w:hAnsi="Times New Roman" w:cs="Times New Roman"/>
          <w:sz w:val="28"/>
          <w:szCs w:val="28"/>
          <w:lang w:val="ru-RU"/>
        </w:rPr>
        <w:t xml:space="preserve">Факультет «ДС» </w:t>
      </w:r>
      <w:proofErr w:type="spellStart"/>
      <w:r w:rsidRPr="008D7EED">
        <w:rPr>
          <w:rFonts w:ascii="Times New Roman" w:hAnsi="Times New Roman" w:cs="Times New Roman"/>
          <w:sz w:val="28"/>
          <w:szCs w:val="28"/>
          <w:lang w:val="ru-RU"/>
        </w:rPr>
        <w:t>денна</w:t>
      </w:r>
      <w:proofErr w:type="spellEnd"/>
      <w:r w:rsidRPr="008D7EED">
        <w:rPr>
          <w:rFonts w:ascii="Times New Roman" w:hAnsi="Times New Roman" w:cs="Times New Roman"/>
          <w:sz w:val="28"/>
          <w:szCs w:val="28"/>
          <w:lang w:val="ru-RU"/>
        </w:rPr>
        <w:t xml:space="preserve"> форма </w:t>
      </w:r>
      <w:proofErr w:type="spellStart"/>
      <w:r w:rsidRPr="008D7EED">
        <w:rPr>
          <w:rFonts w:ascii="Times New Roman" w:hAnsi="Times New Roman" w:cs="Times New Roman"/>
          <w:sz w:val="28"/>
          <w:szCs w:val="28"/>
          <w:lang w:val="ru-RU"/>
        </w:rPr>
        <w:t>навчання</w:t>
      </w:r>
      <w:proofErr w:type="spellEnd"/>
    </w:p>
    <w:p w:rsidR="008D7EED" w:rsidRPr="008D7EED" w:rsidRDefault="008D7EED" w:rsidP="008D7EED">
      <w:pPr>
        <w:jc w:val="center"/>
        <w:rPr>
          <w:rFonts w:ascii="Times New Roman" w:hAnsi="Times New Roman" w:cs="Times New Roman"/>
          <w:sz w:val="28"/>
          <w:szCs w:val="28"/>
          <w:lang w:val="ru-RU"/>
        </w:rPr>
      </w:pPr>
      <w:r w:rsidRPr="008D7EED">
        <w:rPr>
          <w:rFonts w:ascii="Times New Roman" w:hAnsi="Times New Roman" w:cs="Times New Roman"/>
          <w:sz w:val="28"/>
          <w:szCs w:val="28"/>
          <w:lang w:val="ru-RU"/>
        </w:rPr>
        <w:t xml:space="preserve">Кафедра «Дизайн </w:t>
      </w:r>
      <w:proofErr w:type="spellStart"/>
      <w:r w:rsidRPr="008D7EED">
        <w:rPr>
          <w:rFonts w:ascii="Times New Roman" w:hAnsi="Times New Roman" w:cs="Times New Roman"/>
          <w:sz w:val="28"/>
          <w:szCs w:val="28"/>
          <w:lang w:val="ru-RU"/>
        </w:rPr>
        <w:t>середовища</w:t>
      </w:r>
      <w:proofErr w:type="spellEnd"/>
      <w:r w:rsidRPr="008D7EED">
        <w:rPr>
          <w:rFonts w:ascii="Times New Roman" w:hAnsi="Times New Roman" w:cs="Times New Roman"/>
          <w:sz w:val="28"/>
          <w:szCs w:val="28"/>
          <w:lang w:val="ru-RU"/>
        </w:rPr>
        <w:t>»</w:t>
      </w:r>
    </w:p>
    <w:p w:rsidR="008D7EED" w:rsidRPr="008D7EED" w:rsidRDefault="008D7EED" w:rsidP="008D7EED">
      <w:pPr>
        <w:jc w:val="center"/>
        <w:rPr>
          <w:rFonts w:ascii="Times New Roman" w:hAnsi="Times New Roman" w:cs="Times New Roman"/>
          <w:sz w:val="28"/>
          <w:szCs w:val="28"/>
          <w:lang w:val="ru-RU"/>
        </w:rPr>
      </w:pPr>
    </w:p>
    <w:p w:rsidR="008D7EED" w:rsidRPr="008D7EED" w:rsidRDefault="008D7EED" w:rsidP="008D7EED">
      <w:pPr>
        <w:jc w:val="center"/>
        <w:rPr>
          <w:rFonts w:ascii="Times New Roman" w:hAnsi="Times New Roman" w:cs="Times New Roman"/>
          <w:sz w:val="28"/>
          <w:szCs w:val="28"/>
          <w:lang w:val="ru-RU"/>
        </w:rPr>
      </w:pPr>
    </w:p>
    <w:p w:rsidR="008D7EED" w:rsidRPr="008D7EED" w:rsidRDefault="008D7EED" w:rsidP="008D7EED">
      <w:pPr>
        <w:jc w:val="center"/>
        <w:rPr>
          <w:rFonts w:ascii="Times New Roman" w:hAnsi="Times New Roman" w:cs="Times New Roman"/>
          <w:sz w:val="28"/>
          <w:szCs w:val="28"/>
          <w:lang w:val="ru-RU"/>
        </w:rPr>
      </w:pPr>
      <w:r w:rsidRPr="008D7EED">
        <w:rPr>
          <w:rFonts w:ascii="Times New Roman" w:hAnsi="Times New Roman" w:cs="Times New Roman"/>
          <w:sz w:val="28"/>
          <w:szCs w:val="28"/>
          <w:lang w:val="ru-RU"/>
        </w:rPr>
        <w:t>ДИПЛОМНИЙ ПРОЄКТ</w:t>
      </w:r>
    </w:p>
    <w:p w:rsidR="008D7EED" w:rsidRPr="008D7EED" w:rsidRDefault="008D7EED" w:rsidP="008D7EED">
      <w:pPr>
        <w:jc w:val="center"/>
        <w:rPr>
          <w:rFonts w:ascii="Times New Roman" w:hAnsi="Times New Roman" w:cs="Times New Roman"/>
          <w:sz w:val="28"/>
          <w:szCs w:val="28"/>
          <w:lang w:val="ru-RU"/>
        </w:rPr>
      </w:pPr>
      <w:r w:rsidRPr="008D7EED">
        <w:rPr>
          <w:rFonts w:ascii="Times New Roman" w:hAnsi="Times New Roman" w:cs="Times New Roman"/>
          <w:sz w:val="28"/>
          <w:szCs w:val="28"/>
          <w:lang w:val="ru-RU"/>
        </w:rPr>
        <w:t xml:space="preserve">На тему: </w:t>
      </w:r>
      <w:proofErr w:type="spellStart"/>
      <w:r w:rsidRPr="008D7EED">
        <w:rPr>
          <w:rFonts w:ascii="Times New Roman" w:hAnsi="Times New Roman" w:cs="Times New Roman"/>
          <w:sz w:val="28"/>
          <w:szCs w:val="28"/>
          <w:lang w:val="ru-RU"/>
        </w:rPr>
        <w:t>Ескізнийпроєкт</w:t>
      </w:r>
      <w:proofErr w:type="spellEnd"/>
      <w:r w:rsidRPr="008D7EED">
        <w:rPr>
          <w:rFonts w:ascii="Times New Roman" w:hAnsi="Times New Roman" w:cs="Times New Roman"/>
          <w:sz w:val="28"/>
          <w:szCs w:val="28"/>
          <w:lang w:val="ru-RU"/>
        </w:rPr>
        <w:t xml:space="preserve"> дизайну </w:t>
      </w:r>
      <w:proofErr w:type="spellStart"/>
      <w:r w:rsidRPr="008D7EED">
        <w:rPr>
          <w:rFonts w:ascii="Times New Roman" w:hAnsi="Times New Roman" w:cs="Times New Roman"/>
          <w:sz w:val="28"/>
          <w:szCs w:val="28"/>
          <w:lang w:val="ru-RU"/>
        </w:rPr>
        <w:t>інтер'єрівреабілітаційного</w:t>
      </w:r>
      <w:proofErr w:type="spellEnd"/>
      <w:r w:rsidRPr="008D7EED">
        <w:rPr>
          <w:rFonts w:ascii="Times New Roman" w:hAnsi="Times New Roman" w:cs="Times New Roman"/>
          <w:sz w:val="28"/>
          <w:szCs w:val="28"/>
          <w:lang w:val="ru-RU"/>
        </w:rPr>
        <w:t xml:space="preserve"> центру для </w:t>
      </w:r>
      <w:proofErr w:type="spellStart"/>
      <w:r w:rsidRPr="008D7EED">
        <w:rPr>
          <w:rFonts w:ascii="Times New Roman" w:hAnsi="Times New Roman" w:cs="Times New Roman"/>
          <w:sz w:val="28"/>
          <w:szCs w:val="28"/>
          <w:lang w:val="ru-RU"/>
        </w:rPr>
        <w:t>дітей</w:t>
      </w:r>
      <w:proofErr w:type="spellEnd"/>
      <w:r w:rsidRPr="008D7EED">
        <w:rPr>
          <w:rFonts w:ascii="Times New Roman" w:hAnsi="Times New Roman" w:cs="Times New Roman"/>
          <w:sz w:val="28"/>
          <w:szCs w:val="28"/>
          <w:lang w:val="ru-RU"/>
        </w:rPr>
        <w:t xml:space="preserve"> </w:t>
      </w:r>
      <w:proofErr w:type="spellStart"/>
      <w:r w:rsidRPr="008D7EED">
        <w:rPr>
          <w:rFonts w:ascii="Times New Roman" w:hAnsi="Times New Roman" w:cs="Times New Roman"/>
          <w:sz w:val="28"/>
          <w:szCs w:val="28"/>
          <w:lang w:val="ru-RU"/>
        </w:rPr>
        <w:t>з</w:t>
      </w:r>
      <w:proofErr w:type="spellEnd"/>
      <w:r w:rsidRPr="008D7EED">
        <w:rPr>
          <w:rFonts w:ascii="Times New Roman" w:hAnsi="Times New Roman" w:cs="Times New Roman"/>
          <w:sz w:val="28"/>
          <w:szCs w:val="28"/>
          <w:lang w:val="ru-RU"/>
        </w:rPr>
        <w:t xml:space="preserve"> </w:t>
      </w:r>
      <w:proofErr w:type="spellStart"/>
      <w:r w:rsidRPr="008D7EED">
        <w:rPr>
          <w:rFonts w:ascii="Times New Roman" w:hAnsi="Times New Roman" w:cs="Times New Roman"/>
          <w:sz w:val="28"/>
          <w:szCs w:val="28"/>
          <w:lang w:val="ru-RU"/>
        </w:rPr>
        <w:t>порушеннямизору</w:t>
      </w:r>
      <w:proofErr w:type="spellEnd"/>
      <w:r w:rsidRPr="008D7EED">
        <w:rPr>
          <w:rFonts w:ascii="Times New Roman" w:hAnsi="Times New Roman" w:cs="Times New Roman"/>
          <w:sz w:val="28"/>
          <w:szCs w:val="28"/>
          <w:lang w:val="ru-RU"/>
        </w:rPr>
        <w:t xml:space="preserve"> </w:t>
      </w:r>
      <w:proofErr w:type="spellStart"/>
      <w:r w:rsidRPr="008D7EED">
        <w:rPr>
          <w:rFonts w:ascii="Times New Roman" w:hAnsi="Times New Roman" w:cs="Times New Roman"/>
          <w:sz w:val="28"/>
          <w:szCs w:val="28"/>
          <w:lang w:val="ru-RU"/>
        </w:rPr>
        <w:t>і</w:t>
      </w:r>
      <w:proofErr w:type="spellEnd"/>
      <w:r w:rsidRPr="008D7EED">
        <w:rPr>
          <w:rFonts w:ascii="Times New Roman" w:hAnsi="Times New Roman" w:cs="Times New Roman"/>
          <w:sz w:val="28"/>
          <w:szCs w:val="28"/>
          <w:lang w:val="ru-RU"/>
        </w:rPr>
        <w:t xml:space="preserve"> слуху за </w:t>
      </w:r>
      <w:proofErr w:type="spellStart"/>
      <w:r w:rsidRPr="008D7EED">
        <w:rPr>
          <w:rFonts w:ascii="Times New Roman" w:hAnsi="Times New Roman" w:cs="Times New Roman"/>
          <w:sz w:val="28"/>
          <w:szCs w:val="28"/>
          <w:lang w:val="ru-RU"/>
        </w:rPr>
        <w:t>адресою</w:t>
      </w:r>
      <w:proofErr w:type="spellEnd"/>
      <w:r w:rsidRPr="008D7EED">
        <w:rPr>
          <w:rFonts w:ascii="Times New Roman" w:hAnsi="Times New Roman" w:cs="Times New Roman"/>
          <w:sz w:val="28"/>
          <w:szCs w:val="28"/>
          <w:lang w:val="ru-RU"/>
        </w:rPr>
        <w:t xml:space="preserve"> м. </w:t>
      </w:r>
      <w:proofErr w:type="spellStart"/>
      <w:r w:rsidRPr="008D7EED">
        <w:rPr>
          <w:rFonts w:ascii="Times New Roman" w:hAnsi="Times New Roman" w:cs="Times New Roman"/>
          <w:sz w:val="28"/>
          <w:szCs w:val="28"/>
          <w:lang w:val="ru-RU"/>
        </w:rPr>
        <w:t>Тисмениця</w:t>
      </w:r>
      <w:proofErr w:type="spellEnd"/>
      <w:r w:rsidRPr="008D7EED">
        <w:rPr>
          <w:rFonts w:ascii="Times New Roman" w:hAnsi="Times New Roman" w:cs="Times New Roman"/>
          <w:sz w:val="28"/>
          <w:szCs w:val="28"/>
          <w:lang w:val="ru-RU"/>
        </w:rPr>
        <w:t xml:space="preserve">, </w:t>
      </w:r>
      <w:proofErr w:type="spellStart"/>
      <w:r w:rsidRPr="008D7EED">
        <w:rPr>
          <w:rFonts w:ascii="Times New Roman" w:hAnsi="Times New Roman" w:cs="Times New Roman"/>
          <w:sz w:val="28"/>
          <w:szCs w:val="28"/>
          <w:lang w:val="ru-RU"/>
        </w:rPr>
        <w:t>вул</w:t>
      </w:r>
      <w:proofErr w:type="spellEnd"/>
      <w:r w:rsidRPr="008D7EED">
        <w:rPr>
          <w:rFonts w:ascii="Times New Roman" w:hAnsi="Times New Roman" w:cs="Times New Roman"/>
          <w:sz w:val="28"/>
          <w:szCs w:val="28"/>
          <w:lang w:val="ru-RU"/>
        </w:rPr>
        <w:t xml:space="preserve">. </w:t>
      </w:r>
      <w:proofErr w:type="spellStart"/>
      <w:r w:rsidRPr="008D7EED">
        <w:rPr>
          <w:rFonts w:ascii="Times New Roman" w:hAnsi="Times New Roman" w:cs="Times New Roman"/>
          <w:sz w:val="28"/>
          <w:szCs w:val="28"/>
          <w:lang w:val="ru-RU"/>
        </w:rPr>
        <w:t>Галицька</w:t>
      </w:r>
      <w:proofErr w:type="spellEnd"/>
    </w:p>
    <w:p w:rsidR="008D7EED" w:rsidRPr="008D7EED" w:rsidRDefault="008D7EED" w:rsidP="008D7EED">
      <w:pPr>
        <w:jc w:val="center"/>
        <w:rPr>
          <w:rFonts w:ascii="Times New Roman" w:hAnsi="Times New Roman" w:cs="Times New Roman"/>
          <w:sz w:val="28"/>
          <w:szCs w:val="28"/>
          <w:lang w:val="ru-RU"/>
        </w:rPr>
      </w:pPr>
    </w:p>
    <w:p w:rsidR="008D7EED" w:rsidRPr="008D7EED" w:rsidRDefault="008D7EED" w:rsidP="008D7EED">
      <w:pPr>
        <w:jc w:val="center"/>
        <w:rPr>
          <w:rFonts w:ascii="Times New Roman" w:hAnsi="Times New Roman" w:cs="Times New Roman"/>
          <w:sz w:val="28"/>
          <w:szCs w:val="28"/>
          <w:lang w:val="ru-RU"/>
        </w:rPr>
      </w:pPr>
    </w:p>
    <w:p w:rsidR="008D7EED" w:rsidRPr="008D7EED" w:rsidRDefault="008D7EED" w:rsidP="008D7EED">
      <w:pPr>
        <w:jc w:val="center"/>
        <w:rPr>
          <w:rFonts w:ascii="Times New Roman" w:hAnsi="Times New Roman" w:cs="Times New Roman"/>
          <w:sz w:val="28"/>
          <w:szCs w:val="28"/>
          <w:lang w:val="ru-RU"/>
        </w:rPr>
      </w:pPr>
    </w:p>
    <w:p w:rsidR="008D7EED" w:rsidRPr="008D7EED" w:rsidRDefault="00D00567" w:rsidP="008D7EED">
      <w:pPr>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Студентка </w:t>
      </w:r>
      <w:proofErr w:type="spellStart"/>
      <w:r>
        <w:rPr>
          <w:rFonts w:ascii="Times New Roman" w:hAnsi="Times New Roman" w:cs="Times New Roman"/>
          <w:sz w:val="28"/>
          <w:szCs w:val="28"/>
          <w:lang w:val="ru-RU"/>
        </w:rPr>
        <w:t>групи</w:t>
      </w:r>
      <w:proofErr w:type="spellEnd"/>
      <w:r>
        <w:rPr>
          <w:rFonts w:ascii="Times New Roman" w:hAnsi="Times New Roman" w:cs="Times New Roman"/>
          <w:sz w:val="28"/>
          <w:szCs w:val="28"/>
          <w:lang w:val="ru-RU"/>
        </w:rPr>
        <w:t xml:space="preserve"> ДС19-1</w:t>
      </w:r>
      <w:r>
        <w:rPr>
          <w:rFonts w:ascii="Times New Roman" w:hAnsi="Times New Roman" w:cs="Times New Roman"/>
          <w:sz w:val="28"/>
          <w:szCs w:val="28"/>
          <w:lang w:val="ru-RU"/>
        </w:rPr>
        <w:tab/>
      </w:r>
      <w:proofErr w:type="spellStart"/>
      <w:r>
        <w:rPr>
          <w:rFonts w:ascii="Times New Roman" w:hAnsi="Times New Roman" w:cs="Times New Roman"/>
          <w:sz w:val="28"/>
          <w:szCs w:val="28"/>
          <w:lang w:val="ru-RU"/>
        </w:rPr>
        <w:t>Іщенко</w:t>
      </w:r>
      <w:proofErr w:type="spellEnd"/>
      <w:r>
        <w:rPr>
          <w:rFonts w:ascii="Times New Roman" w:hAnsi="Times New Roman" w:cs="Times New Roman"/>
          <w:sz w:val="28"/>
          <w:szCs w:val="28"/>
          <w:lang w:val="ru-RU"/>
        </w:rPr>
        <w:t xml:space="preserve"> О. О</w:t>
      </w:r>
      <w:r w:rsidR="008D7EED" w:rsidRPr="008D7EED">
        <w:rPr>
          <w:rFonts w:ascii="Times New Roman" w:hAnsi="Times New Roman" w:cs="Times New Roman"/>
          <w:sz w:val="28"/>
          <w:szCs w:val="28"/>
          <w:lang w:val="ru-RU"/>
        </w:rPr>
        <w:t>.</w:t>
      </w:r>
      <w:r w:rsidR="008D7EED" w:rsidRPr="008D7EED">
        <w:rPr>
          <w:rFonts w:ascii="Times New Roman" w:hAnsi="Times New Roman" w:cs="Times New Roman"/>
          <w:sz w:val="28"/>
          <w:szCs w:val="28"/>
          <w:lang w:val="ru-RU"/>
        </w:rPr>
        <w:tab/>
      </w:r>
      <w:r w:rsidR="008D7EED" w:rsidRPr="008D7EED">
        <w:rPr>
          <w:rFonts w:ascii="Times New Roman" w:hAnsi="Times New Roman" w:cs="Times New Roman"/>
          <w:sz w:val="28"/>
          <w:szCs w:val="28"/>
          <w:lang w:val="ru-RU"/>
        </w:rPr>
        <w:tab/>
      </w:r>
      <w:r w:rsidR="008D7EED" w:rsidRPr="008D7EED">
        <w:rPr>
          <w:rFonts w:ascii="Times New Roman" w:hAnsi="Times New Roman" w:cs="Times New Roman"/>
          <w:sz w:val="28"/>
          <w:szCs w:val="28"/>
          <w:lang w:val="ru-RU"/>
        </w:rPr>
        <w:tab/>
        <w:t>(</w:t>
      </w:r>
      <w:r w:rsidR="008D7EED" w:rsidRPr="008D7EED">
        <w:rPr>
          <w:rFonts w:ascii="Times New Roman" w:hAnsi="Times New Roman" w:cs="Times New Roman"/>
          <w:sz w:val="28"/>
          <w:szCs w:val="28"/>
          <w:lang w:val="ru-RU"/>
        </w:rPr>
        <w:tab/>
      </w:r>
      <w:r w:rsidR="008D7EED" w:rsidRPr="008D7EED">
        <w:rPr>
          <w:rFonts w:ascii="Times New Roman" w:hAnsi="Times New Roman" w:cs="Times New Roman"/>
          <w:sz w:val="28"/>
          <w:szCs w:val="28"/>
          <w:lang w:val="ru-RU"/>
        </w:rPr>
        <w:tab/>
        <w:t>)</w:t>
      </w:r>
    </w:p>
    <w:p w:rsidR="008D7EED" w:rsidRPr="008D7EED" w:rsidRDefault="00172EC9" w:rsidP="008D7EED">
      <w:pPr>
        <w:jc w:val="center"/>
        <w:rPr>
          <w:rFonts w:ascii="Times New Roman" w:hAnsi="Times New Roman" w:cs="Times New Roman"/>
          <w:sz w:val="28"/>
          <w:szCs w:val="28"/>
          <w:lang w:val="ru-RU"/>
        </w:rPr>
      </w:pPr>
      <w:proofErr w:type="spellStart"/>
      <w:r>
        <w:rPr>
          <w:rFonts w:ascii="Times New Roman" w:hAnsi="Times New Roman" w:cs="Times New Roman"/>
          <w:sz w:val="28"/>
          <w:szCs w:val="28"/>
          <w:lang w:val="ru-RU"/>
        </w:rPr>
        <w:t>Керівникипроєкту</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lang w:val="ru-RU"/>
        </w:rPr>
        <w:tab/>
      </w:r>
      <w:r>
        <w:rPr>
          <w:rFonts w:ascii="Times New Roman" w:hAnsi="Times New Roman" w:cs="Times New Roman"/>
          <w:sz w:val="28"/>
          <w:szCs w:val="28"/>
          <w:lang w:val="ru-RU"/>
        </w:rPr>
        <w:tab/>
      </w:r>
      <w:proofErr w:type="spellStart"/>
      <w:r>
        <w:rPr>
          <w:rFonts w:ascii="Times New Roman" w:hAnsi="Times New Roman" w:cs="Times New Roman"/>
          <w:sz w:val="28"/>
          <w:szCs w:val="28"/>
          <w:lang w:val="ru-RU"/>
        </w:rPr>
        <w:t>Северин</w:t>
      </w:r>
      <w:proofErr w:type="spellEnd"/>
      <w:r>
        <w:rPr>
          <w:rFonts w:ascii="Times New Roman" w:hAnsi="Times New Roman" w:cs="Times New Roman"/>
          <w:sz w:val="28"/>
          <w:szCs w:val="28"/>
          <w:lang w:val="ru-RU"/>
        </w:rPr>
        <w:t xml:space="preserve"> В. Д</w:t>
      </w:r>
      <w:r w:rsidR="008D7EED" w:rsidRPr="008D7EED">
        <w:rPr>
          <w:rFonts w:ascii="Times New Roman" w:hAnsi="Times New Roman" w:cs="Times New Roman"/>
          <w:sz w:val="28"/>
          <w:szCs w:val="28"/>
          <w:lang w:val="ru-RU"/>
        </w:rPr>
        <w:t>.</w:t>
      </w:r>
      <w:r w:rsidR="008D7EED" w:rsidRPr="008D7EED">
        <w:rPr>
          <w:rFonts w:ascii="Times New Roman" w:hAnsi="Times New Roman" w:cs="Times New Roman"/>
          <w:sz w:val="28"/>
          <w:szCs w:val="28"/>
          <w:lang w:val="ru-RU"/>
        </w:rPr>
        <w:tab/>
      </w:r>
      <w:r w:rsidR="008D7EED" w:rsidRPr="008D7EED">
        <w:rPr>
          <w:rFonts w:ascii="Times New Roman" w:hAnsi="Times New Roman" w:cs="Times New Roman"/>
          <w:sz w:val="28"/>
          <w:szCs w:val="28"/>
          <w:lang w:val="ru-RU"/>
        </w:rPr>
        <w:tab/>
      </w:r>
      <w:r w:rsidR="008D7EED" w:rsidRPr="008D7EED">
        <w:rPr>
          <w:rFonts w:ascii="Times New Roman" w:hAnsi="Times New Roman" w:cs="Times New Roman"/>
          <w:sz w:val="28"/>
          <w:szCs w:val="28"/>
          <w:lang w:val="ru-RU"/>
        </w:rPr>
        <w:tab/>
        <w:t xml:space="preserve"> (</w:t>
      </w:r>
      <w:r w:rsidR="008D7EED" w:rsidRPr="008D7EED">
        <w:rPr>
          <w:rFonts w:ascii="Times New Roman" w:hAnsi="Times New Roman" w:cs="Times New Roman"/>
          <w:sz w:val="28"/>
          <w:szCs w:val="28"/>
          <w:lang w:val="ru-RU"/>
        </w:rPr>
        <w:tab/>
      </w:r>
      <w:r w:rsidR="008D7EED" w:rsidRPr="008D7EED">
        <w:rPr>
          <w:rFonts w:ascii="Times New Roman" w:hAnsi="Times New Roman" w:cs="Times New Roman"/>
          <w:sz w:val="28"/>
          <w:szCs w:val="28"/>
          <w:lang w:val="ru-RU"/>
        </w:rPr>
        <w:tab/>
        <w:t>)</w:t>
      </w:r>
    </w:p>
    <w:p w:rsidR="008D7EED" w:rsidRPr="008D7EED" w:rsidRDefault="008D7EED" w:rsidP="008D7EED">
      <w:pPr>
        <w:jc w:val="center"/>
        <w:rPr>
          <w:rFonts w:ascii="Times New Roman" w:hAnsi="Times New Roman" w:cs="Times New Roman"/>
          <w:sz w:val="28"/>
          <w:szCs w:val="28"/>
          <w:lang w:val="ru-RU"/>
        </w:rPr>
      </w:pPr>
      <w:proofErr w:type="spellStart"/>
      <w:r w:rsidRPr="008D7EED">
        <w:rPr>
          <w:rFonts w:ascii="Times New Roman" w:hAnsi="Times New Roman" w:cs="Times New Roman"/>
          <w:sz w:val="28"/>
          <w:szCs w:val="28"/>
          <w:lang w:val="ru-RU"/>
        </w:rPr>
        <w:t>Шарлай</w:t>
      </w:r>
      <w:proofErr w:type="spellEnd"/>
      <w:r w:rsidRPr="008D7EED">
        <w:rPr>
          <w:rFonts w:ascii="Times New Roman" w:hAnsi="Times New Roman" w:cs="Times New Roman"/>
          <w:sz w:val="28"/>
          <w:szCs w:val="28"/>
          <w:lang w:val="ru-RU"/>
        </w:rPr>
        <w:t xml:space="preserve"> О. В.</w:t>
      </w:r>
      <w:r w:rsidRPr="008D7EED">
        <w:rPr>
          <w:rFonts w:ascii="Times New Roman" w:hAnsi="Times New Roman" w:cs="Times New Roman"/>
          <w:sz w:val="28"/>
          <w:szCs w:val="28"/>
          <w:lang w:val="ru-RU"/>
        </w:rPr>
        <w:tab/>
      </w:r>
      <w:r w:rsidRPr="008D7EED">
        <w:rPr>
          <w:rFonts w:ascii="Times New Roman" w:hAnsi="Times New Roman" w:cs="Times New Roman"/>
          <w:sz w:val="28"/>
          <w:szCs w:val="28"/>
          <w:lang w:val="ru-RU"/>
        </w:rPr>
        <w:tab/>
      </w:r>
      <w:r w:rsidRPr="008D7EED">
        <w:rPr>
          <w:rFonts w:ascii="Times New Roman" w:hAnsi="Times New Roman" w:cs="Times New Roman"/>
          <w:sz w:val="28"/>
          <w:szCs w:val="28"/>
          <w:lang w:val="ru-RU"/>
        </w:rPr>
        <w:tab/>
        <w:t xml:space="preserve"> (</w:t>
      </w:r>
      <w:r w:rsidRPr="008D7EED">
        <w:rPr>
          <w:rFonts w:ascii="Times New Roman" w:hAnsi="Times New Roman" w:cs="Times New Roman"/>
          <w:sz w:val="28"/>
          <w:szCs w:val="28"/>
          <w:lang w:val="ru-RU"/>
        </w:rPr>
        <w:tab/>
      </w:r>
      <w:r w:rsidRPr="008D7EED">
        <w:rPr>
          <w:rFonts w:ascii="Times New Roman" w:hAnsi="Times New Roman" w:cs="Times New Roman"/>
          <w:sz w:val="28"/>
          <w:szCs w:val="28"/>
          <w:lang w:val="ru-RU"/>
        </w:rPr>
        <w:tab/>
        <w:t>)</w:t>
      </w:r>
    </w:p>
    <w:p w:rsidR="008D7EED" w:rsidRPr="008D7EED" w:rsidRDefault="008D7EED" w:rsidP="008D7EED">
      <w:pPr>
        <w:jc w:val="center"/>
        <w:rPr>
          <w:rFonts w:ascii="Times New Roman" w:hAnsi="Times New Roman" w:cs="Times New Roman"/>
          <w:sz w:val="28"/>
          <w:szCs w:val="28"/>
          <w:lang w:val="ru-RU"/>
        </w:rPr>
      </w:pPr>
      <w:r w:rsidRPr="008D7EED">
        <w:rPr>
          <w:rFonts w:ascii="Times New Roman" w:hAnsi="Times New Roman" w:cs="Times New Roman"/>
          <w:sz w:val="28"/>
          <w:szCs w:val="28"/>
          <w:lang w:val="ru-RU"/>
        </w:rPr>
        <w:t>Консультант:</w:t>
      </w:r>
      <w:r w:rsidRPr="008D7EED">
        <w:rPr>
          <w:rFonts w:ascii="Times New Roman" w:hAnsi="Times New Roman" w:cs="Times New Roman"/>
          <w:sz w:val="28"/>
          <w:szCs w:val="28"/>
          <w:lang w:val="ru-RU"/>
        </w:rPr>
        <w:tab/>
      </w:r>
      <w:r w:rsidRPr="008D7EED">
        <w:rPr>
          <w:rFonts w:ascii="Times New Roman" w:hAnsi="Times New Roman" w:cs="Times New Roman"/>
          <w:sz w:val="28"/>
          <w:szCs w:val="28"/>
          <w:lang w:val="ru-RU"/>
        </w:rPr>
        <w:tab/>
      </w:r>
      <w:r w:rsidRPr="008D7EED">
        <w:rPr>
          <w:rFonts w:ascii="Times New Roman" w:hAnsi="Times New Roman" w:cs="Times New Roman"/>
          <w:sz w:val="28"/>
          <w:szCs w:val="28"/>
          <w:lang w:val="ru-RU"/>
        </w:rPr>
        <w:tab/>
        <w:t>Бондаренко В.В.</w:t>
      </w:r>
      <w:r w:rsidRPr="008D7EED">
        <w:rPr>
          <w:rFonts w:ascii="Times New Roman" w:hAnsi="Times New Roman" w:cs="Times New Roman"/>
          <w:sz w:val="28"/>
          <w:szCs w:val="28"/>
          <w:lang w:val="ru-RU"/>
        </w:rPr>
        <w:tab/>
      </w:r>
      <w:r w:rsidRPr="008D7EED">
        <w:rPr>
          <w:rFonts w:ascii="Times New Roman" w:hAnsi="Times New Roman" w:cs="Times New Roman"/>
          <w:sz w:val="28"/>
          <w:szCs w:val="28"/>
          <w:lang w:val="ru-RU"/>
        </w:rPr>
        <w:tab/>
      </w:r>
      <w:r w:rsidRPr="008D7EED">
        <w:rPr>
          <w:rFonts w:ascii="Times New Roman" w:hAnsi="Times New Roman" w:cs="Times New Roman"/>
          <w:sz w:val="28"/>
          <w:szCs w:val="28"/>
          <w:lang w:val="ru-RU"/>
        </w:rPr>
        <w:tab/>
        <w:t xml:space="preserve"> (</w:t>
      </w:r>
      <w:r w:rsidRPr="008D7EED">
        <w:rPr>
          <w:rFonts w:ascii="Times New Roman" w:hAnsi="Times New Roman" w:cs="Times New Roman"/>
          <w:sz w:val="28"/>
          <w:szCs w:val="28"/>
          <w:lang w:val="ru-RU"/>
        </w:rPr>
        <w:tab/>
      </w:r>
      <w:r w:rsidRPr="008D7EED">
        <w:rPr>
          <w:rFonts w:ascii="Times New Roman" w:hAnsi="Times New Roman" w:cs="Times New Roman"/>
          <w:sz w:val="28"/>
          <w:szCs w:val="28"/>
          <w:lang w:val="ru-RU"/>
        </w:rPr>
        <w:tab/>
        <w:t>)</w:t>
      </w:r>
    </w:p>
    <w:p w:rsidR="008D7EED" w:rsidRPr="008D7EED" w:rsidRDefault="008D7EED" w:rsidP="008D7EED">
      <w:pPr>
        <w:jc w:val="center"/>
        <w:rPr>
          <w:rFonts w:ascii="Times New Roman" w:hAnsi="Times New Roman" w:cs="Times New Roman"/>
          <w:sz w:val="28"/>
          <w:szCs w:val="28"/>
          <w:lang w:val="ru-RU"/>
        </w:rPr>
      </w:pPr>
    </w:p>
    <w:p w:rsidR="008D7EED" w:rsidRPr="008D7EED" w:rsidRDefault="008D7EED" w:rsidP="008D7EED">
      <w:pPr>
        <w:jc w:val="center"/>
        <w:rPr>
          <w:rFonts w:ascii="Times New Roman" w:hAnsi="Times New Roman" w:cs="Times New Roman"/>
          <w:sz w:val="28"/>
          <w:szCs w:val="28"/>
          <w:lang w:val="ru-RU"/>
        </w:rPr>
      </w:pPr>
    </w:p>
    <w:p w:rsidR="008D7EED" w:rsidRPr="008D7EED" w:rsidRDefault="008D7EED" w:rsidP="008D7EED">
      <w:pPr>
        <w:jc w:val="center"/>
        <w:rPr>
          <w:rFonts w:ascii="Times New Roman" w:hAnsi="Times New Roman" w:cs="Times New Roman"/>
          <w:sz w:val="28"/>
          <w:szCs w:val="28"/>
          <w:lang w:val="ru-RU"/>
        </w:rPr>
      </w:pPr>
    </w:p>
    <w:p w:rsidR="008D7EED" w:rsidRPr="008D7EED" w:rsidRDefault="008D7EED" w:rsidP="008D7EED">
      <w:pPr>
        <w:jc w:val="center"/>
        <w:rPr>
          <w:rFonts w:ascii="Times New Roman" w:hAnsi="Times New Roman" w:cs="Times New Roman"/>
          <w:sz w:val="28"/>
          <w:szCs w:val="28"/>
          <w:lang w:val="ru-RU"/>
        </w:rPr>
      </w:pPr>
      <w:r w:rsidRPr="008D7EED">
        <w:rPr>
          <w:rFonts w:ascii="Times New Roman" w:hAnsi="Times New Roman" w:cs="Times New Roman"/>
          <w:sz w:val="28"/>
          <w:szCs w:val="28"/>
          <w:lang w:val="ru-RU"/>
        </w:rPr>
        <w:t xml:space="preserve">«До </w:t>
      </w:r>
      <w:proofErr w:type="spellStart"/>
      <w:r w:rsidRPr="008D7EED">
        <w:rPr>
          <w:rFonts w:ascii="Times New Roman" w:hAnsi="Times New Roman" w:cs="Times New Roman"/>
          <w:sz w:val="28"/>
          <w:szCs w:val="28"/>
          <w:lang w:val="ru-RU"/>
        </w:rPr>
        <w:t>захисту</w:t>
      </w:r>
      <w:proofErr w:type="spellEnd"/>
      <w:r w:rsidRPr="008D7EED">
        <w:rPr>
          <w:rFonts w:ascii="Times New Roman" w:hAnsi="Times New Roman" w:cs="Times New Roman"/>
          <w:sz w:val="28"/>
          <w:szCs w:val="28"/>
          <w:lang w:val="ru-RU"/>
        </w:rPr>
        <w:t xml:space="preserve"> допущений»</w:t>
      </w:r>
    </w:p>
    <w:p w:rsidR="008D7EED" w:rsidRPr="008D7EED" w:rsidRDefault="008D7EED" w:rsidP="008D7EED">
      <w:pPr>
        <w:jc w:val="center"/>
        <w:rPr>
          <w:rFonts w:ascii="Times New Roman" w:hAnsi="Times New Roman" w:cs="Times New Roman"/>
          <w:sz w:val="28"/>
          <w:szCs w:val="28"/>
          <w:lang w:val="ru-RU"/>
        </w:rPr>
      </w:pPr>
      <w:proofErr w:type="spellStart"/>
      <w:r w:rsidRPr="008D7EED">
        <w:rPr>
          <w:rFonts w:ascii="Times New Roman" w:hAnsi="Times New Roman" w:cs="Times New Roman"/>
          <w:sz w:val="28"/>
          <w:szCs w:val="28"/>
          <w:lang w:val="ru-RU"/>
        </w:rPr>
        <w:t>Завідувачкафедри</w:t>
      </w:r>
      <w:proofErr w:type="spellEnd"/>
      <w:r w:rsidRPr="008D7EED">
        <w:rPr>
          <w:rFonts w:ascii="Times New Roman" w:hAnsi="Times New Roman" w:cs="Times New Roman"/>
          <w:sz w:val="28"/>
          <w:szCs w:val="28"/>
          <w:lang w:val="ru-RU"/>
        </w:rPr>
        <w:t xml:space="preserve"> «Дизайн </w:t>
      </w:r>
      <w:proofErr w:type="spellStart"/>
      <w:r w:rsidRPr="008D7EED">
        <w:rPr>
          <w:rFonts w:ascii="Times New Roman" w:hAnsi="Times New Roman" w:cs="Times New Roman"/>
          <w:sz w:val="28"/>
          <w:szCs w:val="28"/>
          <w:lang w:val="ru-RU"/>
        </w:rPr>
        <w:t>середовища</w:t>
      </w:r>
      <w:proofErr w:type="spellEnd"/>
      <w:r w:rsidRPr="008D7EED">
        <w:rPr>
          <w:rFonts w:ascii="Times New Roman" w:hAnsi="Times New Roman" w:cs="Times New Roman"/>
          <w:sz w:val="28"/>
          <w:szCs w:val="28"/>
          <w:lang w:val="ru-RU"/>
        </w:rPr>
        <w:t xml:space="preserve">» </w:t>
      </w:r>
      <w:r w:rsidRPr="008D7EED">
        <w:rPr>
          <w:rFonts w:ascii="Times New Roman" w:hAnsi="Times New Roman" w:cs="Times New Roman"/>
          <w:sz w:val="28"/>
          <w:szCs w:val="28"/>
          <w:lang w:val="ru-RU"/>
        </w:rPr>
        <w:tab/>
      </w:r>
      <w:r w:rsidRPr="008D7EED">
        <w:rPr>
          <w:rFonts w:ascii="Times New Roman" w:hAnsi="Times New Roman" w:cs="Times New Roman"/>
          <w:sz w:val="28"/>
          <w:szCs w:val="28"/>
          <w:lang w:val="ru-RU"/>
        </w:rPr>
        <w:tab/>
      </w:r>
      <w:r w:rsidRPr="008D7EED">
        <w:rPr>
          <w:rFonts w:ascii="Times New Roman" w:hAnsi="Times New Roman" w:cs="Times New Roman"/>
          <w:sz w:val="28"/>
          <w:szCs w:val="28"/>
          <w:lang w:val="ru-RU"/>
        </w:rPr>
        <w:tab/>
      </w:r>
      <w:r w:rsidRPr="008D7EED">
        <w:rPr>
          <w:rFonts w:ascii="Times New Roman" w:hAnsi="Times New Roman" w:cs="Times New Roman"/>
          <w:sz w:val="28"/>
          <w:szCs w:val="28"/>
          <w:lang w:val="ru-RU"/>
        </w:rPr>
        <w:tab/>
        <w:t>(</w:t>
      </w:r>
      <w:r w:rsidRPr="008D7EED">
        <w:rPr>
          <w:rFonts w:ascii="Times New Roman" w:hAnsi="Times New Roman" w:cs="Times New Roman"/>
          <w:sz w:val="28"/>
          <w:szCs w:val="28"/>
          <w:lang w:val="ru-RU"/>
        </w:rPr>
        <w:tab/>
      </w:r>
      <w:r w:rsidRPr="008D7EED">
        <w:rPr>
          <w:rFonts w:ascii="Times New Roman" w:hAnsi="Times New Roman" w:cs="Times New Roman"/>
          <w:sz w:val="28"/>
          <w:szCs w:val="28"/>
          <w:lang w:val="ru-RU"/>
        </w:rPr>
        <w:tab/>
        <w:t>)</w:t>
      </w:r>
    </w:p>
    <w:p w:rsidR="008D7EED" w:rsidRPr="00172EC9" w:rsidRDefault="005D1FA3" w:rsidP="008D7EED">
      <w:pPr>
        <w:jc w:val="center"/>
        <w:rPr>
          <w:rFonts w:ascii="Times New Roman" w:hAnsi="Times New Roman" w:cs="Times New Roman"/>
          <w:sz w:val="28"/>
          <w:szCs w:val="28"/>
          <w:lang w:val="ru-RU"/>
        </w:rPr>
      </w:pPr>
      <w:r>
        <w:rPr>
          <w:rFonts w:ascii="Times New Roman" w:hAnsi="Times New Roman" w:cs="Times New Roman"/>
          <w:sz w:val="28"/>
          <w:szCs w:val="28"/>
          <w:lang w:val="ru-RU"/>
        </w:rPr>
        <w:t>«___» «_________________» 2024</w:t>
      </w:r>
      <w:r w:rsidR="008D7EED" w:rsidRPr="00172EC9">
        <w:rPr>
          <w:rFonts w:ascii="Times New Roman" w:hAnsi="Times New Roman" w:cs="Times New Roman"/>
          <w:sz w:val="28"/>
          <w:szCs w:val="28"/>
          <w:lang w:val="ru-RU"/>
        </w:rPr>
        <w:t>р.</w:t>
      </w:r>
    </w:p>
    <w:p w:rsidR="008D7EED" w:rsidRPr="00172EC9" w:rsidRDefault="008D7EED" w:rsidP="008D7EED">
      <w:pPr>
        <w:jc w:val="center"/>
        <w:rPr>
          <w:rFonts w:ascii="Times New Roman" w:hAnsi="Times New Roman" w:cs="Times New Roman"/>
          <w:sz w:val="28"/>
          <w:szCs w:val="28"/>
          <w:lang w:val="ru-RU"/>
        </w:rPr>
      </w:pPr>
    </w:p>
    <w:p w:rsidR="00DC77E4" w:rsidRPr="00FD4280" w:rsidRDefault="005D1FA3" w:rsidP="008D7EED">
      <w:pPr>
        <w:jc w:val="center"/>
        <w:rPr>
          <w:rFonts w:ascii="Times New Roman" w:hAnsi="Times New Roman" w:cs="Times New Roman"/>
          <w:sz w:val="28"/>
          <w:szCs w:val="28"/>
          <w:lang w:val="ru-RU"/>
        </w:rPr>
      </w:pPr>
      <w:proofErr w:type="spellStart"/>
      <w:r>
        <w:rPr>
          <w:rFonts w:ascii="Times New Roman" w:hAnsi="Times New Roman" w:cs="Times New Roman"/>
          <w:sz w:val="28"/>
          <w:szCs w:val="28"/>
          <w:lang w:val="ru-RU"/>
        </w:rPr>
        <w:t>Харків</w:t>
      </w:r>
      <w:proofErr w:type="spellEnd"/>
      <w:r>
        <w:rPr>
          <w:rFonts w:ascii="Times New Roman" w:hAnsi="Times New Roman" w:cs="Times New Roman"/>
          <w:sz w:val="28"/>
          <w:szCs w:val="28"/>
          <w:lang w:val="ru-RU"/>
        </w:rPr>
        <w:t xml:space="preserve"> 2024</w:t>
      </w:r>
    </w:p>
    <w:p w:rsidR="00D00567" w:rsidRPr="00FD4280" w:rsidRDefault="00D00567" w:rsidP="008D7EED">
      <w:pPr>
        <w:jc w:val="center"/>
        <w:rPr>
          <w:rFonts w:ascii="Times New Roman" w:hAnsi="Times New Roman" w:cs="Times New Roman"/>
          <w:sz w:val="28"/>
          <w:szCs w:val="28"/>
          <w:lang w:val="ru-RU"/>
        </w:rPr>
      </w:pPr>
    </w:p>
    <w:p w:rsidR="00D00567" w:rsidRPr="00FD4280" w:rsidRDefault="00D00567" w:rsidP="008D7EED">
      <w:pPr>
        <w:jc w:val="center"/>
        <w:rPr>
          <w:rFonts w:ascii="Times New Roman" w:hAnsi="Times New Roman" w:cs="Times New Roman"/>
          <w:sz w:val="28"/>
          <w:szCs w:val="28"/>
          <w:lang w:val="ru-RU"/>
        </w:rPr>
      </w:pP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lastRenderedPageBreak/>
        <w:t>ЗМІСТ</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ВСТУП ……………………………………………………………………………3</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РОЗДІЛ 1.ЗАГАЛЬНА ЧАСТИНА……………………………………</w:t>
      </w:r>
      <w:r w:rsidR="005D1FA3">
        <w:rPr>
          <w:rFonts w:ascii="Times New Roman" w:hAnsi="Times New Roman" w:cs="Times New Roman"/>
          <w:sz w:val="28"/>
          <w:szCs w:val="28"/>
          <w:lang w:val="ru-RU"/>
        </w:rPr>
        <w:t>…</w:t>
      </w:r>
      <w:r w:rsidRPr="00D00567">
        <w:rPr>
          <w:rFonts w:ascii="Times New Roman" w:hAnsi="Times New Roman" w:cs="Times New Roman"/>
          <w:sz w:val="28"/>
          <w:szCs w:val="28"/>
          <w:lang w:val="ru-RU"/>
        </w:rPr>
        <w:t>………4</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 xml:space="preserve">1.1 </w:t>
      </w:r>
      <w:proofErr w:type="spellStart"/>
      <w:r w:rsidRPr="00D00567">
        <w:rPr>
          <w:rFonts w:ascii="Times New Roman" w:hAnsi="Times New Roman" w:cs="Times New Roman"/>
          <w:sz w:val="28"/>
          <w:szCs w:val="28"/>
          <w:lang w:val="ru-RU"/>
        </w:rPr>
        <w:t>Загальніположення</w:t>
      </w:r>
      <w:proofErr w:type="spellEnd"/>
      <w:r w:rsidRPr="00D00567">
        <w:rPr>
          <w:rFonts w:ascii="Times New Roman" w:hAnsi="Times New Roman" w:cs="Times New Roman"/>
          <w:sz w:val="28"/>
          <w:szCs w:val="28"/>
          <w:lang w:val="ru-RU"/>
        </w:rPr>
        <w:t xml:space="preserve"> та </w:t>
      </w:r>
      <w:proofErr w:type="spellStart"/>
      <w:r w:rsidRPr="00D00567">
        <w:rPr>
          <w:rFonts w:ascii="Times New Roman" w:hAnsi="Times New Roman" w:cs="Times New Roman"/>
          <w:sz w:val="28"/>
          <w:szCs w:val="28"/>
          <w:lang w:val="ru-RU"/>
        </w:rPr>
        <w:t>норми</w:t>
      </w:r>
      <w:proofErr w:type="spellEnd"/>
      <w:r w:rsidRPr="00D00567">
        <w:rPr>
          <w:rFonts w:ascii="Times New Roman" w:hAnsi="Times New Roman" w:cs="Times New Roman"/>
          <w:sz w:val="28"/>
          <w:szCs w:val="28"/>
          <w:lang w:val="ru-RU"/>
        </w:rPr>
        <w:t>…………………………………</w:t>
      </w:r>
      <w:r w:rsidR="005D1FA3">
        <w:rPr>
          <w:rFonts w:ascii="Times New Roman" w:hAnsi="Times New Roman" w:cs="Times New Roman"/>
          <w:sz w:val="28"/>
          <w:szCs w:val="28"/>
          <w:lang w:val="ru-RU"/>
        </w:rPr>
        <w:t>……</w:t>
      </w:r>
      <w:r w:rsidRPr="00D00567">
        <w:rPr>
          <w:rFonts w:ascii="Times New Roman" w:hAnsi="Times New Roman" w:cs="Times New Roman"/>
          <w:sz w:val="28"/>
          <w:szCs w:val="28"/>
          <w:lang w:val="ru-RU"/>
        </w:rPr>
        <w:t>...…….4</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 xml:space="preserve">1.2 </w:t>
      </w:r>
      <w:proofErr w:type="spellStart"/>
      <w:r w:rsidRPr="00D00567">
        <w:rPr>
          <w:rFonts w:ascii="Times New Roman" w:hAnsi="Times New Roman" w:cs="Times New Roman"/>
          <w:sz w:val="28"/>
          <w:szCs w:val="28"/>
          <w:lang w:val="ru-RU"/>
        </w:rPr>
        <w:t>Розміщеннябудівель</w:t>
      </w:r>
      <w:proofErr w:type="spellEnd"/>
      <w:r w:rsidRPr="00D00567">
        <w:rPr>
          <w:rFonts w:ascii="Times New Roman" w:hAnsi="Times New Roman" w:cs="Times New Roman"/>
          <w:sz w:val="28"/>
          <w:szCs w:val="28"/>
          <w:lang w:val="ru-RU"/>
        </w:rPr>
        <w:t xml:space="preserve">, </w:t>
      </w:r>
      <w:proofErr w:type="spellStart"/>
      <w:r w:rsidRPr="00D00567">
        <w:rPr>
          <w:rFonts w:ascii="Times New Roman" w:hAnsi="Times New Roman" w:cs="Times New Roman"/>
          <w:sz w:val="28"/>
          <w:szCs w:val="28"/>
          <w:lang w:val="ru-RU"/>
        </w:rPr>
        <w:t>земельніділянки</w:t>
      </w:r>
      <w:proofErr w:type="spellEnd"/>
      <w:r w:rsidRPr="00D00567">
        <w:rPr>
          <w:rFonts w:ascii="Times New Roman" w:hAnsi="Times New Roman" w:cs="Times New Roman"/>
          <w:sz w:val="28"/>
          <w:szCs w:val="28"/>
          <w:lang w:val="ru-RU"/>
        </w:rPr>
        <w:t>…………………………</w:t>
      </w:r>
      <w:r w:rsidR="005D1FA3">
        <w:rPr>
          <w:rFonts w:ascii="Times New Roman" w:hAnsi="Times New Roman" w:cs="Times New Roman"/>
          <w:sz w:val="28"/>
          <w:szCs w:val="28"/>
          <w:lang w:val="ru-RU"/>
        </w:rPr>
        <w:t>…….</w:t>
      </w:r>
      <w:r w:rsidRPr="00D00567">
        <w:rPr>
          <w:rFonts w:ascii="Times New Roman" w:hAnsi="Times New Roman" w:cs="Times New Roman"/>
          <w:sz w:val="28"/>
          <w:szCs w:val="28"/>
          <w:lang w:val="ru-RU"/>
        </w:rPr>
        <w:t>…...4</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 xml:space="preserve">1.3 </w:t>
      </w:r>
      <w:proofErr w:type="spellStart"/>
      <w:r w:rsidRPr="00D00567">
        <w:rPr>
          <w:rFonts w:ascii="Times New Roman" w:hAnsi="Times New Roman" w:cs="Times New Roman"/>
          <w:sz w:val="28"/>
          <w:szCs w:val="28"/>
          <w:lang w:val="ru-RU"/>
        </w:rPr>
        <w:t>Об'ємно-планувальні</w:t>
      </w:r>
      <w:proofErr w:type="gramStart"/>
      <w:r w:rsidRPr="00D00567">
        <w:rPr>
          <w:rFonts w:ascii="Times New Roman" w:hAnsi="Times New Roman" w:cs="Times New Roman"/>
          <w:sz w:val="28"/>
          <w:szCs w:val="28"/>
          <w:lang w:val="ru-RU"/>
        </w:rPr>
        <w:t>р</w:t>
      </w:r>
      <w:proofErr w:type="gramEnd"/>
      <w:r w:rsidRPr="00D00567">
        <w:rPr>
          <w:rFonts w:ascii="Times New Roman" w:hAnsi="Times New Roman" w:cs="Times New Roman"/>
          <w:sz w:val="28"/>
          <w:szCs w:val="28"/>
          <w:lang w:val="ru-RU"/>
        </w:rPr>
        <w:t>ішення</w:t>
      </w:r>
      <w:proofErr w:type="spellEnd"/>
      <w:r w:rsidRPr="00D00567">
        <w:rPr>
          <w:rFonts w:ascii="Times New Roman" w:hAnsi="Times New Roman" w:cs="Times New Roman"/>
          <w:sz w:val="28"/>
          <w:szCs w:val="28"/>
          <w:lang w:val="ru-RU"/>
        </w:rPr>
        <w:t>……………………………………</w:t>
      </w:r>
      <w:r w:rsidR="005D1FA3">
        <w:rPr>
          <w:rFonts w:ascii="Times New Roman" w:hAnsi="Times New Roman" w:cs="Times New Roman"/>
          <w:sz w:val="28"/>
          <w:szCs w:val="28"/>
          <w:lang w:val="ru-RU"/>
        </w:rPr>
        <w:t>…….</w:t>
      </w:r>
      <w:r w:rsidRPr="00D00567">
        <w:rPr>
          <w:rFonts w:ascii="Times New Roman" w:hAnsi="Times New Roman" w:cs="Times New Roman"/>
          <w:sz w:val="28"/>
          <w:szCs w:val="28"/>
          <w:lang w:val="ru-RU"/>
        </w:rPr>
        <w:t>…...5</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 xml:space="preserve">1.4 </w:t>
      </w:r>
      <w:proofErr w:type="spellStart"/>
      <w:r w:rsidRPr="00D00567">
        <w:rPr>
          <w:rFonts w:ascii="Times New Roman" w:hAnsi="Times New Roman" w:cs="Times New Roman"/>
          <w:sz w:val="28"/>
          <w:szCs w:val="28"/>
          <w:lang w:val="ru-RU"/>
        </w:rPr>
        <w:t>Пожежнабезпека</w:t>
      </w:r>
      <w:proofErr w:type="spellEnd"/>
      <w:r w:rsidRPr="00D00567">
        <w:rPr>
          <w:rFonts w:ascii="Times New Roman" w:hAnsi="Times New Roman" w:cs="Times New Roman"/>
          <w:sz w:val="28"/>
          <w:szCs w:val="28"/>
          <w:lang w:val="ru-RU"/>
        </w:rPr>
        <w:t>…………………………………………………</w:t>
      </w:r>
      <w:r w:rsidR="005D1FA3">
        <w:rPr>
          <w:rFonts w:ascii="Times New Roman" w:hAnsi="Times New Roman" w:cs="Times New Roman"/>
          <w:sz w:val="28"/>
          <w:szCs w:val="28"/>
          <w:lang w:val="ru-RU"/>
        </w:rPr>
        <w:t>……</w:t>
      </w:r>
      <w:r w:rsidRPr="00D00567">
        <w:rPr>
          <w:rFonts w:ascii="Times New Roman" w:hAnsi="Times New Roman" w:cs="Times New Roman"/>
          <w:sz w:val="28"/>
          <w:szCs w:val="28"/>
          <w:lang w:val="ru-RU"/>
        </w:rPr>
        <w:t>……7</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1.5</w:t>
      </w:r>
      <w:r w:rsidRPr="00D00567">
        <w:rPr>
          <w:rFonts w:ascii="Times New Roman" w:hAnsi="Times New Roman" w:cs="Times New Roman"/>
          <w:sz w:val="28"/>
          <w:szCs w:val="28"/>
          <w:lang w:val="ru-RU"/>
        </w:rPr>
        <w:tab/>
      </w:r>
      <w:proofErr w:type="spellStart"/>
      <w:r w:rsidRPr="00D00567">
        <w:rPr>
          <w:rFonts w:ascii="Times New Roman" w:hAnsi="Times New Roman" w:cs="Times New Roman"/>
          <w:sz w:val="28"/>
          <w:szCs w:val="28"/>
          <w:lang w:val="ru-RU"/>
        </w:rPr>
        <w:t>Інженернеобладнання</w:t>
      </w:r>
      <w:proofErr w:type="spellEnd"/>
      <w:r w:rsidRPr="00D00567">
        <w:rPr>
          <w:rFonts w:ascii="Times New Roman" w:hAnsi="Times New Roman" w:cs="Times New Roman"/>
          <w:sz w:val="28"/>
          <w:szCs w:val="28"/>
          <w:lang w:val="ru-RU"/>
        </w:rPr>
        <w:t>…………………………………………</w:t>
      </w:r>
      <w:r w:rsidR="005D1FA3">
        <w:rPr>
          <w:rFonts w:ascii="Times New Roman" w:hAnsi="Times New Roman" w:cs="Times New Roman"/>
          <w:sz w:val="28"/>
          <w:szCs w:val="28"/>
          <w:lang w:val="ru-RU"/>
        </w:rPr>
        <w:t>…</w:t>
      </w:r>
      <w:r w:rsidRPr="00D00567">
        <w:rPr>
          <w:rFonts w:ascii="Times New Roman" w:hAnsi="Times New Roman" w:cs="Times New Roman"/>
          <w:sz w:val="28"/>
          <w:szCs w:val="28"/>
          <w:lang w:val="ru-RU"/>
        </w:rPr>
        <w:t>………7</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РОЗДІЛ 2. ОСНОВНІ ПРИНЦИПИ ПРОЄКТУВАННЯ ДИЗАЙНУ ІНТЕР'ЄРУ (</w:t>
      </w:r>
      <w:proofErr w:type="spellStart"/>
      <w:r w:rsidRPr="00D00567">
        <w:rPr>
          <w:rFonts w:ascii="Times New Roman" w:hAnsi="Times New Roman" w:cs="Times New Roman"/>
          <w:sz w:val="28"/>
          <w:szCs w:val="28"/>
          <w:lang w:val="ru-RU"/>
        </w:rPr>
        <w:t>теоретично-дослідницькачастина</w:t>
      </w:r>
      <w:proofErr w:type="spellEnd"/>
      <w:r w:rsidRPr="00D00567">
        <w:rPr>
          <w:rFonts w:ascii="Times New Roman" w:hAnsi="Times New Roman" w:cs="Times New Roman"/>
          <w:sz w:val="28"/>
          <w:szCs w:val="28"/>
          <w:lang w:val="ru-RU"/>
        </w:rPr>
        <w:t>)……………</w:t>
      </w:r>
      <w:r w:rsidR="005D1FA3">
        <w:rPr>
          <w:rFonts w:ascii="Times New Roman" w:hAnsi="Times New Roman" w:cs="Times New Roman"/>
          <w:sz w:val="28"/>
          <w:szCs w:val="28"/>
          <w:lang w:val="ru-RU"/>
        </w:rPr>
        <w:t>…………….</w:t>
      </w:r>
      <w:r w:rsidRPr="00D00567">
        <w:rPr>
          <w:rFonts w:ascii="Times New Roman" w:hAnsi="Times New Roman" w:cs="Times New Roman"/>
          <w:sz w:val="28"/>
          <w:szCs w:val="28"/>
          <w:lang w:val="ru-RU"/>
        </w:rPr>
        <w:t>………...8</w:t>
      </w:r>
    </w:p>
    <w:p w:rsidR="00D00567" w:rsidRPr="00D00567" w:rsidRDefault="00D00567" w:rsidP="00A802C3">
      <w:pPr>
        <w:rPr>
          <w:rFonts w:ascii="Times New Roman" w:hAnsi="Times New Roman" w:cs="Times New Roman"/>
          <w:sz w:val="28"/>
          <w:szCs w:val="28"/>
          <w:lang w:val="ru-RU"/>
        </w:rPr>
      </w:pPr>
      <w:r w:rsidRPr="00D00567">
        <w:rPr>
          <w:rFonts w:ascii="Times New Roman" w:hAnsi="Times New Roman" w:cs="Times New Roman"/>
          <w:sz w:val="28"/>
          <w:szCs w:val="28"/>
          <w:lang w:val="ru-RU"/>
        </w:rPr>
        <w:t>2.1 ……………………………………………</w:t>
      </w:r>
      <w:r w:rsidR="005D1FA3">
        <w:rPr>
          <w:rFonts w:ascii="Times New Roman" w:hAnsi="Times New Roman" w:cs="Times New Roman"/>
          <w:sz w:val="28"/>
          <w:szCs w:val="28"/>
          <w:lang w:val="ru-RU"/>
        </w:rPr>
        <w:t>……………………….</w:t>
      </w:r>
      <w:r w:rsidRPr="00D00567">
        <w:rPr>
          <w:rFonts w:ascii="Times New Roman" w:hAnsi="Times New Roman" w:cs="Times New Roman"/>
          <w:sz w:val="28"/>
          <w:szCs w:val="28"/>
          <w:lang w:val="ru-RU"/>
        </w:rPr>
        <w:t>…...9</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 xml:space="preserve">2.2 </w:t>
      </w:r>
      <w:proofErr w:type="spellStart"/>
      <w:r w:rsidRPr="00D00567">
        <w:rPr>
          <w:rFonts w:ascii="Times New Roman" w:hAnsi="Times New Roman" w:cs="Times New Roman"/>
          <w:sz w:val="28"/>
          <w:szCs w:val="28"/>
          <w:lang w:val="ru-RU"/>
        </w:rPr>
        <w:t>Орієнтація</w:t>
      </w:r>
      <w:proofErr w:type="spellEnd"/>
      <w:r w:rsidRPr="00D00567">
        <w:rPr>
          <w:rFonts w:ascii="Times New Roman" w:hAnsi="Times New Roman" w:cs="Times New Roman"/>
          <w:sz w:val="28"/>
          <w:szCs w:val="28"/>
          <w:lang w:val="ru-RU"/>
        </w:rPr>
        <w:t>……………………………………………………………..11</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 xml:space="preserve">2.3 </w:t>
      </w:r>
      <w:proofErr w:type="spellStart"/>
      <w:r w:rsidRPr="00D00567">
        <w:rPr>
          <w:rFonts w:ascii="Times New Roman" w:hAnsi="Times New Roman" w:cs="Times New Roman"/>
          <w:sz w:val="28"/>
          <w:szCs w:val="28"/>
          <w:lang w:val="ru-RU"/>
        </w:rPr>
        <w:t>Освітлення</w:t>
      </w:r>
      <w:proofErr w:type="spellEnd"/>
      <w:r w:rsidRPr="00D00567">
        <w:rPr>
          <w:rFonts w:ascii="Times New Roman" w:hAnsi="Times New Roman" w:cs="Times New Roman"/>
          <w:sz w:val="28"/>
          <w:szCs w:val="28"/>
          <w:lang w:val="ru-RU"/>
        </w:rPr>
        <w:t xml:space="preserve"> та акустика ………………………………………………15</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 xml:space="preserve">2.4 </w:t>
      </w:r>
      <w:proofErr w:type="spellStart"/>
      <w:r w:rsidRPr="00D00567">
        <w:rPr>
          <w:rFonts w:ascii="Times New Roman" w:hAnsi="Times New Roman" w:cs="Times New Roman"/>
          <w:sz w:val="28"/>
          <w:szCs w:val="28"/>
          <w:lang w:val="ru-RU"/>
        </w:rPr>
        <w:t>Колі</w:t>
      </w:r>
      <w:proofErr w:type="gramStart"/>
      <w:r w:rsidRPr="00D00567">
        <w:rPr>
          <w:rFonts w:ascii="Times New Roman" w:hAnsi="Times New Roman" w:cs="Times New Roman"/>
          <w:sz w:val="28"/>
          <w:szCs w:val="28"/>
          <w:lang w:val="ru-RU"/>
        </w:rPr>
        <w:t>р</w:t>
      </w:r>
      <w:proofErr w:type="spellEnd"/>
      <w:proofErr w:type="gramEnd"/>
      <w:r w:rsidRPr="00D00567">
        <w:rPr>
          <w:rFonts w:ascii="Times New Roman" w:hAnsi="Times New Roman" w:cs="Times New Roman"/>
          <w:sz w:val="28"/>
          <w:szCs w:val="28"/>
          <w:lang w:val="ru-RU"/>
        </w:rPr>
        <w:t xml:space="preserve"> та </w:t>
      </w:r>
      <w:proofErr w:type="spellStart"/>
      <w:r w:rsidRPr="00D00567">
        <w:rPr>
          <w:rFonts w:ascii="Times New Roman" w:hAnsi="Times New Roman" w:cs="Times New Roman"/>
          <w:sz w:val="28"/>
          <w:szCs w:val="28"/>
          <w:lang w:val="ru-RU"/>
        </w:rPr>
        <w:t>колірний</w:t>
      </w:r>
      <w:proofErr w:type="spellEnd"/>
      <w:r w:rsidRPr="00D00567">
        <w:rPr>
          <w:rFonts w:ascii="Times New Roman" w:hAnsi="Times New Roman" w:cs="Times New Roman"/>
          <w:sz w:val="28"/>
          <w:szCs w:val="28"/>
          <w:lang w:val="ru-RU"/>
        </w:rPr>
        <w:t xml:space="preserve"> контраст…………………………………………..18</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2.5 …………………………………………………….21</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РОЗДІЛ 3.</w:t>
      </w:r>
      <w:proofErr w:type="gramStart"/>
      <w:r w:rsidRPr="00D00567">
        <w:rPr>
          <w:rFonts w:ascii="Times New Roman" w:hAnsi="Times New Roman" w:cs="Times New Roman"/>
          <w:sz w:val="28"/>
          <w:szCs w:val="28"/>
          <w:lang w:val="ru-RU"/>
        </w:rPr>
        <w:t>СПЕЦ</w:t>
      </w:r>
      <w:proofErr w:type="gramEnd"/>
      <w:r w:rsidRPr="00D00567">
        <w:rPr>
          <w:rFonts w:ascii="Times New Roman" w:hAnsi="Times New Roman" w:cs="Times New Roman"/>
          <w:sz w:val="28"/>
          <w:szCs w:val="28"/>
          <w:lang w:val="ru-RU"/>
        </w:rPr>
        <w:t>ІАЛЬНА ЧАСТИНА……………………………………….25</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3.1.Концепція……………………………………………………………...25</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 xml:space="preserve">3.2Архітектурно-планувальне </w:t>
      </w:r>
      <w:proofErr w:type="spellStart"/>
      <w:r w:rsidRPr="00D00567">
        <w:rPr>
          <w:rFonts w:ascii="Times New Roman" w:hAnsi="Times New Roman" w:cs="Times New Roman"/>
          <w:sz w:val="28"/>
          <w:szCs w:val="28"/>
          <w:lang w:val="ru-RU"/>
        </w:rPr>
        <w:t>рішення</w:t>
      </w:r>
      <w:proofErr w:type="spellEnd"/>
      <w:r w:rsidRPr="00D00567">
        <w:rPr>
          <w:rFonts w:ascii="Times New Roman" w:hAnsi="Times New Roman" w:cs="Times New Roman"/>
          <w:sz w:val="28"/>
          <w:szCs w:val="28"/>
          <w:lang w:val="ru-RU"/>
        </w:rPr>
        <w:t xml:space="preserve"> …………………………………26</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 xml:space="preserve">3.3.Художньо-образне </w:t>
      </w:r>
      <w:proofErr w:type="spellStart"/>
      <w:proofErr w:type="gramStart"/>
      <w:r w:rsidRPr="00D00567">
        <w:rPr>
          <w:rFonts w:ascii="Times New Roman" w:hAnsi="Times New Roman" w:cs="Times New Roman"/>
          <w:sz w:val="28"/>
          <w:szCs w:val="28"/>
          <w:lang w:val="ru-RU"/>
        </w:rPr>
        <w:t>р</w:t>
      </w:r>
      <w:proofErr w:type="gramEnd"/>
      <w:r w:rsidRPr="00D00567">
        <w:rPr>
          <w:rFonts w:ascii="Times New Roman" w:hAnsi="Times New Roman" w:cs="Times New Roman"/>
          <w:sz w:val="28"/>
          <w:szCs w:val="28"/>
          <w:lang w:val="ru-RU"/>
        </w:rPr>
        <w:t>ішенняінтер’єру</w:t>
      </w:r>
      <w:proofErr w:type="spellEnd"/>
      <w:r w:rsidRPr="00D00567">
        <w:rPr>
          <w:rFonts w:ascii="Times New Roman" w:hAnsi="Times New Roman" w:cs="Times New Roman"/>
          <w:sz w:val="28"/>
          <w:szCs w:val="28"/>
          <w:lang w:val="ru-RU"/>
        </w:rPr>
        <w:t>……………………………….30</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3.4.Конструктивнерішення………………………………………………33</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 xml:space="preserve">3.5.Оздоблювальніматеріали, </w:t>
      </w:r>
      <w:proofErr w:type="spellStart"/>
      <w:r w:rsidRPr="00D00567">
        <w:rPr>
          <w:rFonts w:ascii="Times New Roman" w:hAnsi="Times New Roman" w:cs="Times New Roman"/>
          <w:sz w:val="28"/>
          <w:szCs w:val="28"/>
          <w:lang w:val="ru-RU"/>
        </w:rPr>
        <w:t>використані</w:t>
      </w:r>
      <w:proofErr w:type="spellEnd"/>
      <w:r w:rsidRPr="00D00567">
        <w:rPr>
          <w:rFonts w:ascii="Times New Roman" w:hAnsi="Times New Roman" w:cs="Times New Roman"/>
          <w:sz w:val="28"/>
          <w:szCs w:val="28"/>
          <w:lang w:val="ru-RU"/>
        </w:rPr>
        <w:t xml:space="preserve"> при </w:t>
      </w:r>
      <w:proofErr w:type="spellStart"/>
      <w:r w:rsidRPr="00D00567">
        <w:rPr>
          <w:rFonts w:ascii="Times New Roman" w:hAnsi="Times New Roman" w:cs="Times New Roman"/>
          <w:sz w:val="28"/>
          <w:szCs w:val="28"/>
          <w:lang w:val="ru-RU"/>
        </w:rPr>
        <w:t>розробціінтер’єру</w:t>
      </w:r>
      <w:proofErr w:type="spellEnd"/>
      <w:r w:rsidRPr="00D00567">
        <w:rPr>
          <w:rFonts w:ascii="Times New Roman" w:hAnsi="Times New Roman" w:cs="Times New Roman"/>
          <w:sz w:val="28"/>
          <w:szCs w:val="28"/>
          <w:lang w:val="ru-RU"/>
        </w:rPr>
        <w:t xml:space="preserve"> ….33</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 xml:space="preserve">3.6. </w:t>
      </w:r>
      <w:proofErr w:type="spellStart"/>
      <w:r w:rsidRPr="00D00567">
        <w:rPr>
          <w:rFonts w:ascii="Times New Roman" w:hAnsi="Times New Roman" w:cs="Times New Roman"/>
          <w:sz w:val="28"/>
          <w:szCs w:val="28"/>
          <w:lang w:val="ru-RU"/>
        </w:rPr>
        <w:t>Розрахунок</w:t>
      </w:r>
      <w:proofErr w:type="spellEnd"/>
      <w:r w:rsidRPr="00D00567">
        <w:rPr>
          <w:rFonts w:ascii="Times New Roman" w:hAnsi="Times New Roman" w:cs="Times New Roman"/>
          <w:sz w:val="28"/>
          <w:szCs w:val="28"/>
          <w:lang w:val="ru-RU"/>
        </w:rPr>
        <w:t xml:space="preserve"> штучного </w:t>
      </w:r>
      <w:proofErr w:type="spellStart"/>
      <w:r w:rsidRPr="00D00567">
        <w:rPr>
          <w:rFonts w:ascii="Times New Roman" w:hAnsi="Times New Roman" w:cs="Times New Roman"/>
          <w:sz w:val="28"/>
          <w:szCs w:val="28"/>
          <w:lang w:val="ru-RU"/>
        </w:rPr>
        <w:t>освітлення</w:t>
      </w:r>
      <w:proofErr w:type="spellEnd"/>
      <w:r w:rsidRPr="00D00567">
        <w:rPr>
          <w:rFonts w:ascii="Times New Roman" w:hAnsi="Times New Roman" w:cs="Times New Roman"/>
          <w:sz w:val="28"/>
          <w:szCs w:val="28"/>
          <w:lang w:val="ru-RU"/>
        </w:rPr>
        <w:t xml:space="preserve"> …………………………………..37</w:t>
      </w:r>
    </w:p>
    <w:p w:rsidR="00D00567" w:rsidRPr="00D00567" w:rsidRDefault="00D00567" w:rsidP="00D00567">
      <w:pPr>
        <w:jc w:val="center"/>
        <w:rPr>
          <w:rFonts w:ascii="Times New Roman" w:hAnsi="Times New Roman" w:cs="Times New Roman"/>
          <w:sz w:val="28"/>
          <w:szCs w:val="28"/>
          <w:lang w:val="ru-RU"/>
        </w:rPr>
      </w:pPr>
      <w:r w:rsidRPr="00D00567">
        <w:rPr>
          <w:rFonts w:ascii="Times New Roman" w:hAnsi="Times New Roman" w:cs="Times New Roman"/>
          <w:sz w:val="28"/>
          <w:szCs w:val="28"/>
          <w:lang w:val="ru-RU"/>
        </w:rPr>
        <w:t>СПИСОК ВИКОРИСТАНИХ ДЖЕРЕЛ……………………………………39</w:t>
      </w:r>
    </w:p>
    <w:p w:rsidR="00D00567" w:rsidRPr="00644BCF" w:rsidRDefault="00D00567" w:rsidP="00D00567">
      <w:pPr>
        <w:jc w:val="center"/>
        <w:rPr>
          <w:rFonts w:ascii="Times New Roman" w:hAnsi="Times New Roman" w:cs="Times New Roman"/>
          <w:sz w:val="28"/>
          <w:szCs w:val="28"/>
          <w:lang w:val="ru-RU"/>
        </w:rPr>
      </w:pPr>
      <w:r w:rsidRPr="00644BCF">
        <w:rPr>
          <w:rFonts w:ascii="Times New Roman" w:hAnsi="Times New Roman" w:cs="Times New Roman"/>
          <w:sz w:val="28"/>
          <w:szCs w:val="28"/>
          <w:lang w:val="ru-RU"/>
        </w:rPr>
        <w:t>ДОДАТКИ………………………………………………………………………42</w:t>
      </w:r>
    </w:p>
    <w:p w:rsidR="00172EC9" w:rsidRPr="00644BCF" w:rsidRDefault="00172EC9" w:rsidP="00D00567">
      <w:pPr>
        <w:jc w:val="center"/>
        <w:rPr>
          <w:rFonts w:ascii="Times New Roman" w:hAnsi="Times New Roman" w:cs="Times New Roman"/>
          <w:sz w:val="28"/>
          <w:szCs w:val="28"/>
          <w:lang w:val="ru-RU"/>
        </w:rPr>
      </w:pPr>
    </w:p>
    <w:p w:rsidR="00172EC9" w:rsidRDefault="00172EC9" w:rsidP="00D00567">
      <w:pPr>
        <w:jc w:val="center"/>
        <w:rPr>
          <w:rFonts w:ascii="Times New Roman" w:hAnsi="Times New Roman" w:cs="Times New Roman"/>
          <w:sz w:val="28"/>
          <w:szCs w:val="28"/>
          <w:lang w:val="ru-RU"/>
        </w:rPr>
      </w:pPr>
    </w:p>
    <w:p w:rsidR="005D1FA3" w:rsidRPr="00644BCF" w:rsidRDefault="005D1FA3" w:rsidP="00D00567">
      <w:pPr>
        <w:jc w:val="center"/>
        <w:rPr>
          <w:rFonts w:ascii="Times New Roman" w:hAnsi="Times New Roman" w:cs="Times New Roman"/>
          <w:sz w:val="28"/>
          <w:szCs w:val="28"/>
          <w:lang w:val="ru-RU"/>
        </w:rPr>
      </w:pPr>
      <w:bookmarkStart w:id="0" w:name="_GoBack"/>
      <w:bookmarkEnd w:id="0"/>
    </w:p>
    <w:p w:rsidR="00172EC9" w:rsidRDefault="00172EC9" w:rsidP="00172EC9">
      <w:pPr>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ВСТУП</w:t>
      </w:r>
    </w:p>
    <w:p w:rsidR="00F24F5A" w:rsidRDefault="00172EC9" w:rsidP="00FD4280">
      <w:pPr>
        <w:spacing w:line="360" w:lineRule="auto"/>
        <w:rPr>
          <w:rFonts w:ascii="Times New Roman" w:hAnsi="Times New Roman" w:cs="Times New Roman"/>
          <w:bCs/>
          <w:sz w:val="28"/>
          <w:szCs w:val="28"/>
          <w:lang w:val="uk-UA"/>
        </w:rPr>
      </w:pPr>
      <w:r w:rsidRPr="00835C88">
        <w:rPr>
          <w:rFonts w:ascii="Times New Roman" w:hAnsi="Times New Roman" w:cs="Times New Roman"/>
          <w:b/>
          <w:bCs/>
          <w:sz w:val="28"/>
          <w:szCs w:val="28"/>
          <w:lang w:val="uk-UA"/>
        </w:rPr>
        <w:t>Актуальність теми.</w:t>
      </w:r>
      <w:r w:rsidR="00F24F5A" w:rsidRPr="00F24F5A">
        <w:rPr>
          <w:rFonts w:ascii="Times New Roman" w:hAnsi="Times New Roman" w:cs="Times New Roman"/>
          <w:bCs/>
          <w:sz w:val="28"/>
          <w:szCs w:val="28"/>
          <w:lang w:val="uk-UA"/>
        </w:rPr>
        <w:t>За останні місяці в країні з’явилася</w:t>
      </w:r>
      <w:r w:rsidR="00F24F5A">
        <w:rPr>
          <w:rFonts w:ascii="Times New Roman" w:hAnsi="Times New Roman" w:cs="Times New Roman"/>
          <w:bCs/>
          <w:sz w:val="28"/>
          <w:szCs w:val="28"/>
          <w:lang w:val="uk-UA"/>
        </w:rPr>
        <w:t xml:space="preserve"> незліченна кількість людей, що </w:t>
      </w:r>
      <w:r w:rsidR="00F24F5A" w:rsidRPr="00F24F5A">
        <w:rPr>
          <w:rFonts w:ascii="Times New Roman" w:hAnsi="Times New Roman" w:cs="Times New Roman"/>
          <w:bCs/>
          <w:sz w:val="28"/>
          <w:szCs w:val="28"/>
          <w:lang w:val="uk-UA"/>
        </w:rPr>
        <w:t>постраждали від воєнних дій. Актуальною</w:t>
      </w:r>
      <w:r w:rsidR="00F24F5A">
        <w:rPr>
          <w:rFonts w:ascii="Times New Roman" w:hAnsi="Times New Roman" w:cs="Times New Roman"/>
          <w:bCs/>
          <w:sz w:val="28"/>
          <w:szCs w:val="28"/>
          <w:lang w:val="uk-UA"/>
        </w:rPr>
        <w:t xml:space="preserve"> проблемою наразі є організація </w:t>
      </w:r>
      <w:r w:rsidR="00F24F5A" w:rsidRPr="00F24F5A">
        <w:rPr>
          <w:rFonts w:ascii="Times New Roman" w:hAnsi="Times New Roman" w:cs="Times New Roman"/>
          <w:bCs/>
          <w:sz w:val="28"/>
          <w:szCs w:val="28"/>
          <w:lang w:val="uk-UA"/>
        </w:rPr>
        <w:t>спеціалізованої психологічної допомоги мирн</w:t>
      </w:r>
      <w:r w:rsidR="00F24F5A">
        <w:rPr>
          <w:rFonts w:ascii="Times New Roman" w:hAnsi="Times New Roman" w:cs="Times New Roman"/>
          <w:bCs/>
          <w:sz w:val="28"/>
          <w:szCs w:val="28"/>
          <w:lang w:val="uk-UA"/>
        </w:rPr>
        <w:t xml:space="preserve">ому населенню, яке її потребує. </w:t>
      </w:r>
      <w:r w:rsidR="00F24F5A" w:rsidRPr="00F24F5A">
        <w:rPr>
          <w:rFonts w:ascii="Times New Roman" w:hAnsi="Times New Roman" w:cs="Times New Roman"/>
          <w:bCs/>
          <w:sz w:val="28"/>
          <w:szCs w:val="28"/>
          <w:lang w:val="uk-UA"/>
        </w:rPr>
        <w:t xml:space="preserve">Вирішенням цієї проблеми може стати </w:t>
      </w:r>
      <w:r w:rsidR="00F24F5A">
        <w:rPr>
          <w:rFonts w:ascii="Times New Roman" w:hAnsi="Times New Roman" w:cs="Times New Roman"/>
          <w:bCs/>
          <w:sz w:val="28"/>
          <w:szCs w:val="28"/>
          <w:lang w:val="uk-UA"/>
        </w:rPr>
        <w:t xml:space="preserve">відкриття низки центрів надання </w:t>
      </w:r>
      <w:r w:rsidR="00F24F5A" w:rsidRPr="00F24F5A">
        <w:rPr>
          <w:rFonts w:ascii="Times New Roman" w:hAnsi="Times New Roman" w:cs="Times New Roman"/>
          <w:bCs/>
          <w:sz w:val="28"/>
          <w:szCs w:val="28"/>
          <w:lang w:val="uk-UA"/>
        </w:rPr>
        <w:t>соціально-психологічної допомоги. Подібні центри мають бу</w:t>
      </w:r>
      <w:r w:rsidR="00F24F5A">
        <w:rPr>
          <w:rFonts w:ascii="Times New Roman" w:hAnsi="Times New Roman" w:cs="Times New Roman"/>
          <w:bCs/>
          <w:sz w:val="28"/>
          <w:szCs w:val="28"/>
          <w:lang w:val="uk-UA"/>
        </w:rPr>
        <w:t xml:space="preserve">ти не тільки </w:t>
      </w:r>
      <w:r w:rsidR="00F24F5A" w:rsidRPr="00F24F5A">
        <w:rPr>
          <w:rFonts w:ascii="Times New Roman" w:hAnsi="Times New Roman" w:cs="Times New Roman"/>
          <w:bCs/>
          <w:sz w:val="28"/>
          <w:szCs w:val="28"/>
          <w:lang w:val="uk-UA"/>
        </w:rPr>
        <w:t>приміщеннями для прийому насел</w:t>
      </w:r>
      <w:r w:rsidR="00F24F5A">
        <w:rPr>
          <w:rFonts w:ascii="Times New Roman" w:hAnsi="Times New Roman" w:cs="Times New Roman"/>
          <w:bCs/>
          <w:sz w:val="28"/>
          <w:szCs w:val="28"/>
          <w:lang w:val="uk-UA"/>
        </w:rPr>
        <w:t xml:space="preserve">ення профільними фахівцями, а й </w:t>
      </w:r>
      <w:r w:rsidR="00F24F5A" w:rsidRPr="00F24F5A">
        <w:rPr>
          <w:rFonts w:ascii="Times New Roman" w:hAnsi="Times New Roman" w:cs="Times New Roman"/>
          <w:bCs/>
          <w:sz w:val="28"/>
          <w:szCs w:val="28"/>
          <w:lang w:val="uk-UA"/>
        </w:rPr>
        <w:t xml:space="preserve">своєрідними осередками, внутрішній простір яких, за своїми </w:t>
      </w:r>
      <w:proofErr w:type="spellStart"/>
      <w:r w:rsidR="00F24F5A" w:rsidRPr="00F24F5A">
        <w:rPr>
          <w:rFonts w:ascii="Times New Roman" w:hAnsi="Times New Roman" w:cs="Times New Roman"/>
          <w:bCs/>
          <w:sz w:val="28"/>
          <w:szCs w:val="28"/>
          <w:lang w:val="uk-UA"/>
        </w:rPr>
        <w:t>планувально</w:t>
      </w:r>
      <w:proofErr w:type="spellEnd"/>
      <w:r w:rsidR="00F24F5A">
        <w:rPr>
          <w:rFonts w:ascii="Times New Roman" w:hAnsi="Times New Roman" w:cs="Times New Roman"/>
          <w:bCs/>
          <w:sz w:val="28"/>
          <w:szCs w:val="28"/>
          <w:lang w:val="uk-UA"/>
        </w:rPr>
        <w:t xml:space="preserve"> </w:t>
      </w:r>
      <w:proofErr w:type="spellStart"/>
      <w:r w:rsidR="00F24F5A">
        <w:rPr>
          <w:rFonts w:ascii="Times New Roman" w:hAnsi="Times New Roman" w:cs="Times New Roman"/>
          <w:bCs/>
          <w:sz w:val="28"/>
          <w:szCs w:val="28"/>
          <w:lang w:val="uk-UA"/>
        </w:rPr>
        <w:t>–</w:t>
      </w:r>
      <w:r w:rsidR="00F24F5A" w:rsidRPr="00F24F5A">
        <w:rPr>
          <w:rFonts w:ascii="Times New Roman" w:hAnsi="Times New Roman" w:cs="Times New Roman"/>
          <w:bCs/>
          <w:sz w:val="28"/>
          <w:szCs w:val="28"/>
          <w:lang w:val="uk-UA"/>
        </w:rPr>
        <w:t>просторовими</w:t>
      </w:r>
      <w:proofErr w:type="spellEnd"/>
      <w:r w:rsidR="00F24F5A" w:rsidRPr="00F24F5A">
        <w:rPr>
          <w:rFonts w:ascii="Times New Roman" w:hAnsi="Times New Roman" w:cs="Times New Roman"/>
          <w:bCs/>
          <w:sz w:val="28"/>
          <w:szCs w:val="28"/>
          <w:lang w:val="uk-UA"/>
        </w:rPr>
        <w:t xml:space="preserve"> та художньо-естетичним</w:t>
      </w:r>
      <w:r w:rsidR="00F24F5A">
        <w:rPr>
          <w:rFonts w:ascii="Times New Roman" w:hAnsi="Times New Roman" w:cs="Times New Roman"/>
          <w:bCs/>
          <w:sz w:val="28"/>
          <w:szCs w:val="28"/>
          <w:lang w:val="uk-UA"/>
        </w:rPr>
        <w:t xml:space="preserve">и характеристиками націлений на </w:t>
      </w:r>
      <w:r w:rsidR="00F24F5A" w:rsidRPr="00F24F5A">
        <w:rPr>
          <w:rFonts w:ascii="Times New Roman" w:hAnsi="Times New Roman" w:cs="Times New Roman"/>
          <w:bCs/>
          <w:sz w:val="28"/>
          <w:szCs w:val="28"/>
          <w:lang w:val="uk-UA"/>
        </w:rPr>
        <w:t>створення образу безпечного місця перебуванн</w:t>
      </w:r>
      <w:r w:rsidR="00F24F5A">
        <w:rPr>
          <w:rFonts w:ascii="Times New Roman" w:hAnsi="Times New Roman" w:cs="Times New Roman"/>
          <w:bCs/>
          <w:sz w:val="28"/>
          <w:szCs w:val="28"/>
          <w:lang w:val="uk-UA"/>
        </w:rPr>
        <w:t xml:space="preserve">я для кожного відвідувача та </w:t>
      </w:r>
      <w:r w:rsidR="00F24F5A" w:rsidRPr="00F24F5A">
        <w:rPr>
          <w:rFonts w:ascii="Times New Roman" w:hAnsi="Times New Roman" w:cs="Times New Roman"/>
          <w:bCs/>
          <w:sz w:val="28"/>
          <w:szCs w:val="28"/>
          <w:lang w:val="uk-UA"/>
        </w:rPr>
        <w:t>його швидку психологіч</w:t>
      </w:r>
      <w:r w:rsidR="00F24F5A">
        <w:rPr>
          <w:rFonts w:ascii="Times New Roman" w:hAnsi="Times New Roman" w:cs="Times New Roman"/>
          <w:bCs/>
          <w:sz w:val="28"/>
          <w:szCs w:val="28"/>
          <w:lang w:val="uk-UA"/>
        </w:rPr>
        <w:t>ну реабілітацію та відновлення.</w:t>
      </w:r>
      <w:r w:rsidR="00F24F5A" w:rsidRPr="00F24F5A">
        <w:rPr>
          <w:rFonts w:ascii="Times New Roman" w:hAnsi="Times New Roman" w:cs="Times New Roman"/>
          <w:bCs/>
          <w:sz w:val="28"/>
          <w:szCs w:val="28"/>
          <w:lang w:val="uk-UA"/>
        </w:rPr>
        <w:t>[</w:t>
      </w:r>
      <w:hyperlink r:id="rId5" w:history="1">
        <w:r w:rsidR="00F24F5A" w:rsidRPr="002335A1">
          <w:rPr>
            <w:rStyle w:val="a3"/>
            <w:rFonts w:ascii="Times New Roman" w:hAnsi="Times New Roman" w:cs="Times New Roman"/>
            <w:bCs/>
            <w:sz w:val="28"/>
            <w:szCs w:val="28"/>
            <w:lang w:val="uk-UA"/>
          </w:rPr>
          <w:t>https://er.knutd.edu.ua/bitstream/123456789/21158/1/APSD_2022_V2_P246-248.pdf</w:t>
        </w:r>
      </w:hyperlink>
      <w:r w:rsidR="00F24F5A">
        <w:rPr>
          <w:rFonts w:ascii="Times New Roman" w:hAnsi="Times New Roman" w:cs="Times New Roman"/>
          <w:bCs/>
          <w:sz w:val="28"/>
          <w:szCs w:val="28"/>
          <w:lang w:val="uk-UA"/>
        </w:rPr>
        <w:t xml:space="preserve">] </w:t>
      </w:r>
    </w:p>
    <w:p w:rsidR="00172EC9" w:rsidRPr="00F24F5A" w:rsidRDefault="00172EC9" w:rsidP="00FD4280">
      <w:pPr>
        <w:spacing w:line="360" w:lineRule="auto"/>
        <w:rPr>
          <w:rFonts w:ascii="Times New Roman" w:hAnsi="Times New Roman" w:cs="Times New Roman"/>
          <w:bCs/>
          <w:sz w:val="28"/>
          <w:szCs w:val="28"/>
          <w:lang w:val="uk-UA"/>
        </w:rPr>
      </w:pPr>
      <w:proofErr w:type="spellStart"/>
      <w:r w:rsidRPr="00835C88">
        <w:rPr>
          <w:rFonts w:ascii="Times New Roman" w:hAnsi="Times New Roman" w:cs="Times New Roman"/>
          <w:b/>
          <w:bCs/>
          <w:sz w:val="28"/>
          <w:szCs w:val="28"/>
          <w:lang w:val="uk-UA"/>
        </w:rPr>
        <w:t>Метапроєкту</w:t>
      </w:r>
      <w:proofErr w:type="spellEnd"/>
      <w:r w:rsidR="00821949">
        <w:rPr>
          <w:rFonts w:ascii="Times New Roman" w:hAnsi="Times New Roman" w:cs="Times New Roman"/>
          <w:b/>
          <w:bCs/>
          <w:sz w:val="28"/>
          <w:szCs w:val="28"/>
          <w:lang w:val="uk-UA"/>
        </w:rPr>
        <w:t xml:space="preserve"> – </w:t>
      </w:r>
      <w:r w:rsidR="00821949" w:rsidRPr="00821949">
        <w:rPr>
          <w:rFonts w:ascii="Times New Roman" w:hAnsi="Times New Roman" w:cs="Times New Roman"/>
          <w:bCs/>
          <w:sz w:val="28"/>
          <w:szCs w:val="28"/>
          <w:lang w:val="uk-UA"/>
        </w:rPr>
        <w:t>розроблення  дизайну інтер`єрів центру</w:t>
      </w:r>
      <w:r w:rsidR="00821949">
        <w:rPr>
          <w:rFonts w:ascii="Times New Roman" w:hAnsi="Times New Roman" w:cs="Times New Roman"/>
          <w:bCs/>
          <w:sz w:val="28"/>
          <w:szCs w:val="28"/>
          <w:lang w:val="uk-UA"/>
        </w:rPr>
        <w:t xml:space="preserve"> психологічної реабілітації</w:t>
      </w:r>
      <w:r w:rsidR="00821949" w:rsidRPr="00821949">
        <w:rPr>
          <w:rFonts w:ascii="Times New Roman" w:hAnsi="Times New Roman" w:cs="Times New Roman"/>
          <w:bCs/>
          <w:sz w:val="28"/>
          <w:szCs w:val="28"/>
          <w:lang w:val="uk-UA"/>
        </w:rPr>
        <w:t xml:space="preserve"> для сприянню їх реабілітації з </w:t>
      </w:r>
      <w:r w:rsidR="00821949">
        <w:rPr>
          <w:rFonts w:ascii="Times New Roman" w:hAnsi="Times New Roman" w:cs="Times New Roman"/>
          <w:bCs/>
          <w:sz w:val="28"/>
          <w:szCs w:val="28"/>
          <w:lang w:val="uk-UA"/>
        </w:rPr>
        <w:t xml:space="preserve">урахуванням </w:t>
      </w:r>
      <w:r w:rsidR="00821949" w:rsidRPr="00821949">
        <w:rPr>
          <w:rFonts w:ascii="Times New Roman" w:hAnsi="Times New Roman" w:cs="Times New Roman"/>
          <w:bCs/>
          <w:sz w:val="28"/>
          <w:szCs w:val="28"/>
          <w:lang w:val="uk-UA"/>
        </w:rPr>
        <w:t>будівельних норм.</w:t>
      </w:r>
    </w:p>
    <w:p w:rsidR="00821949" w:rsidRDefault="00172EC9" w:rsidP="00FD4280">
      <w:pPr>
        <w:spacing w:after="0" w:line="360" w:lineRule="auto"/>
        <w:jc w:val="both"/>
        <w:rPr>
          <w:rFonts w:ascii="Times New Roman" w:hAnsi="Times New Roman" w:cs="Times New Roman"/>
          <w:b/>
          <w:bCs/>
          <w:sz w:val="28"/>
          <w:szCs w:val="28"/>
          <w:lang w:val="uk-UA"/>
        </w:rPr>
      </w:pPr>
      <w:r w:rsidRPr="00835C88">
        <w:rPr>
          <w:rFonts w:ascii="Times New Roman" w:hAnsi="Times New Roman" w:cs="Times New Roman"/>
          <w:b/>
          <w:bCs/>
          <w:sz w:val="28"/>
          <w:szCs w:val="28"/>
          <w:lang w:val="uk-UA"/>
        </w:rPr>
        <w:t>Завдання:</w:t>
      </w:r>
    </w:p>
    <w:p w:rsidR="00821949" w:rsidRPr="00821949" w:rsidRDefault="00821949" w:rsidP="00FD4280">
      <w:pPr>
        <w:spacing w:after="0" w:line="360" w:lineRule="auto"/>
        <w:jc w:val="both"/>
        <w:rPr>
          <w:rFonts w:ascii="Times New Roman" w:hAnsi="Times New Roman" w:cs="Times New Roman"/>
          <w:bCs/>
          <w:sz w:val="28"/>
          <w:szCs w:val="28"/>
          <w:lang w:val="uk-UA"/>
        </w:rPr>
      </w:pPr>
      <w:r w:rsidRPr="00821949">
        <w:rPr>
          <w:rFonts w:ascii="Times New Roman" w:hAnsi="Times New Roman" w:cs="Times New Roman"/>
          <w:bCs/>
          <w:sz w:val="28"/>
          <w:szCs w:val="28"/>
          <w:lang w:val="uk-UA"/>
        </w:rPr>
        <w:t>1. Проаналізувати дизайн інтер`єрів центрів</w:t>
      </w:r>
      <w:r>
        <w:rPr>
          <w:rFonts w:ascii="Times New Roman" w:hAnsi="Times New Roman" w:cs="Times New Roman"/>
          <w:bCs/>
          <w:sz w:val="28"/>
          <w:szCs w:val="28"/>
          <w:lang w:val="uk-UA"/>
        </w:rPr>
        <w:t xml:space="preserve"> психологічної реабілітації</w:t>
      </w:r>
      <w:r w:rsidRPr="00821949">
        <w:rPr>
          <w:rFonts w:ascii="Times New Roman" w:hAnsi="Times New Roman" w:cs="Times New Roman"/>
          <w:bCs/>
          <w:sz w:val="28"/>
          <w:szCs w:val="28"/>
          <w:lang w:val="uk-UA"/>
        </w:rPr>
        <w:t>.</w:t>
      </w:r>
    </w:p>
    <w:p w:rsidR="00821949" w:rsidRPr="00821949" w:rsidRDefault="00821949" w:rsidP="00FD4280">
      <w:pPr>
        <w:spacing w:after="0" w:line="360" w:lineRule="auto"/>
        <w:jc w:val="both"/>
        <w:rPr>
          <w:rFonts w:ascii="Times New Roman" w:hAnsi="Times New Roman" w:cs="Times New Roman"/>
          <w:bCs/>
          <w:sz w:val="28"/>
          <w:szCs w:val="28"/>
          <w:lang w:val="uk-UA"/>
        </w:rPr>
      </w:pPr>
      <w:r w:rsidRPr="00821949">
        <w:rPr>
          <w:rFonts w:ascii="Times New Roman" w:hAnsi="Times New Roman" w:cs="Times New Roman"/>
          <w:bCs/>
          <w:sz w:val="28"/>
          <w:szCs w:val="28"/>
          <w:lang w:val="uk-UA"/>
        </w:rPr>
        <w:t>2. Дослідити принципи проектування реабілітаційних центрів.</w:t>
      </w:r>
    </w:p>
    <w:p w:rsidR="00821949" w:rsidRPr="00821949" w:rsidRDefault="00821949" w:rsidP="00FD4280">
      <w:pPr>
        <w:spacing w:after="0" w:line="360" w:lineRule="auto"/>
        <w:jc w:val="both"/>
        <w:rPr>
          <w:rFonts w:ascii="Times New Roman" w:hAnsi="Times New Roman" w:cs="Times New Roman"/>
          <w:bCs/>
          <w:sz w:val="28"/>
          <w:szCs w:val="28"/>
          <w:lang w:val="uk-UA"/>
        </w:rPr>
      </w:pPr>
      <w:r w:rsidRPr="00821949">
        <w:rPr>
          <w:rFonts w:ascii="Times New Roman" w:hAnsi="Times New Roman" w:cs="Times New Roman"/>
          <w:bCs/>
          <w:sz w:val="28"/>
          <w:szCs w:val="28"/>
          <w:lang w:val="uk-UA"/>
        </w:rPr>
        <w:t>3. Сформулювати основні ергономічні та будівельні норми для проектування закладу даного типу.</w:t>
      </w:r>
    </w:p>
    <w:p w:rsidR="00821949" w:rsidRPr="00821949" w:rsidRDefault="00821949" w:rsidP="00FD4280">
      <w:pPr>
        <w:spacing w:after="0" w:line="360" w:lineRule="auto"/>
        <w:jc w:val="both"/>
        <w:rPr>
          <w:rFonts w:ascii="Times New Roman" w:hAnsi="Times New Roman" w:cs="Times New Roman"/>
          <w:bCs/>
          <w:sz w:val="28"/>
          <w:szCs w:val="28"/>
          <w:lang w:val="uk-UA"/>
        </w:rPr>
      </w:pPr>
      <w:r w:rsidRPr="00821949">
        <w:rPr>
          <w:rFonts w:ascii="Times New Roman" w:hAnsi="Times New Roman" w:cs="Times New Roman"/>
          <w:bCs/>
          <w:sz w:val="28"/>
          <w:szCs w:val="28"/>
          <w:lang w:val="uk-UA"/>
        </w:rPr>
        <w:t>4. Розробити концепцію інтер’єру.</w:t>
      </w:r>
    </w:p>
    <w:p w:rsidR="00172EC9" w:rsidRPr="00821949" w:rsidRDefault="00821949" w:rsidP="00FD4280">
      <w:pPr>
        <w:spacing w:after="0" w:line="360" w:lineRule="auto"/>
        <w:jc w:val="both"/>
        <w:rPr>
          <w:rFonts w:ascii="Times New Roman" w:hAnsi="Times New Roman" w:cs="Times New Roman"/>
          <w:bCs/>
          <w:sz w:val="28"/>
          <w:szCs w:val="28"/>
          <w:lang w:val="uk-UA"/>
        </w:rPr>
      </w:pPr>
      <w:r w:rsidRPr="00821949">
        <w:rPr>
          <w:rFonts w:ascii="Times New Roman" w:hAnsi="Times New Roman" w:cs="Times New Roman"/>
          <w:bCs/>
          <w:sz w:val="28"/>
          <w:szCs w:val="28"/>
          <w:lang w:val="uk-UA"/>
        </w:rPr>
        <w:t xml:space="preserve">5. Розробити графічну частину </w:t>
      </w:r>
      <w:proofErr w:type="spellStart"/>
      <w:r w:rsidRPr="00821949">
        <w:rPr>
          <w:rFonts w:ascii="Times New Roman" w:hAnsi="Times New Roman" w:cs="Times New Roman"/>
          <w:bCs/>
          <w:sz w:val="28"/>
          <w:szCs w:val="28"/>
          <w:lang w:val="uk-UA"/>
        </w:rPr>
        <w:t>проєкту</w:t>
      </w:r>
      <w:proofErr w:type="spellEnd"/>
      <w:r w:rsidRPr="00821949">
        <w:rPr>
          <w:rFonts w:ascii="Times New Roman" w:hAnsi="Times New Roman" w:cs="Times New Roman"/>
          <w:bCs/>
          <w:sz w:val="28"/>
          <w:szCs w:val="28"/>
          <w:lang w:val="uk-UA"/>
        </w:rPr>
        <w:t>, а саме документацію та візуалізації приміщень.</w:t>
      </w:r>
    </w:p>
    <w:p w:rsidR="00172EC9" w:rsidRPr="00C010D8" w:rsidRDefault="00172EC9" w:rsidP="00FD4280">
      <w:pPr>
        <w:spacing w:after="0" w:line="360" w:lineRule="auto"/>
        <w:jc w:val="both"/>
        <w:rPr>
          <w:rFonts w:ascii="Times New Roman" w:hAnsi="Times New Roman" w:cs="Times New Roman"/>
          <w:sz w:val="28"/>
          <w:szCs w:val="28"/>
          <w:lang w:val="uk-UA"/>
        </w:rPr>
      </w:pPr>
      <w:r w:rsidRPr="00835C88">
        <w:rPr>
          <w:rFonts w:ascii="Times New Roman" w:hAnsi="Times New Roman" w:cs="Times New Roman"/>
          <w:b/>
          <w:bCs/>
          <w:sz w:val="28"/>
          <w:szCs w:val="28"/>
          <w:lang w:val="uk-UA"/>
        </w:rPr>
        <w:t xml:space="preserve">Об`єкт </w:t>
      </w:r>
      <w:proofErr w:type="spellStart"/>
      <w:r w:rsidRPr="00835C88">
        <w:rPr>
          <w:rFonts w:ascii="Times New Roman" w:hAnsi="Times New Roman" w:cs="Times New Roman"/>
          <w:b/>
          <w:bCs/>
          <w:sz w:val="28"/>
          <w:szCs w:val="28"/>
          <w:lang w:val="uk-UA"/>
        </w:rPr>
        <w:t>проєктування</w:t>
      </w:r>
      <w:r w:rsidR="00873567">
        <w:rPr>
          <w:rFonts w:ascii="Times New Roman" w:hAnsi="Times New Roman" w:cs="Times New Roman"/>
          <w:sz w:val="28"/>
          <w:szCs w:val="28"/>
          <w:lang w:val="uk-UA"/>
        </w:rPr>
        <w:t>–</w:t>
      </w:r>
      <w:r w:rsidR="00873567" w:rsidRPr="00835C88">
        <w:rPr>
          <w:rFonts w:ascii="Times New Roman" w:hAnsi="Times New Roman" w:cs="Times New Roman"/>
          <w:sz w:val="28"/>
          <w:szCs w:val="28"/>
          <w:lang w:val="uk-UA"/>
        </w:rPr>
        <w:t>приміщення</w:t>
      </w:r>
      <w:r w:rsidR="00C010D8">
        <w:rPr>
          <w:rFonts w:ascii="Times New Roman" w:hAnsi="Times New Roman" w:cs="Times New Roman"/>
          <w:sz w:val="28"/>
          <w:szCs w:val="28"/>
          <w:lang w:val="uk-UA"/>
        </w:rPr>
        <w:t>для</w:t>
      </w:r>
      <w:proofErr w:type="spellEnd"/>
      <w:r w:rsidR="00C010D8">
        <w:rPr>
          <w:rFonts w:ascii="Times New Roman" w:hAnsi="Times New Roman" w:cs="Times New Roman"/>
          <w:sz w:val="28"/>
          <w:szCs w:val="28"/>
          <w:lang w:val="uk-UA"/>
        </w:rPr>
        <w:t xml:space="preserve"> центру психологічної реабілітації </w:t>
      </w:r>
    </w:p>
    <w:p w:rsidR="00172EC9" w:rsidRDefault="00172EC9" w:rsidP="00FD4280">
      <w:pPr>
        <w:spacing w:line="360" w:lineRule="auto"/>
        <w:rPr>
          <w:rFonts w:ascii="Times New Roman" w:hAnsi="Times New Roman" w:cs="Times New Roman"/>
          <w:bCs/>
          <w:sz w:val="28"/>
          <w:szCs w:val="28"/>
          <w:lang w:val="uk-UA"/>
        </w:rPr>
      </w:pPr>
      <w:r w:rsidRPr="00835C88">
        <w:rPr>
          <w:rFonts w:ascii="Times New Roman" w:hAnsi="Times New Roman" w:cs="Times New Roman"/>
          <w:b/>
          <w:bCs/>
          <w:sz w:val="28"/>
          <w:szCs w:val="28"/>
          <w:lang w:val="uk-UA"/>
        </w:rPr>
        <w:t xml:space="preserve">Предмет </w:t>
      </w:r>
      <w:proofErr w:type="spellStart"/>
      <w:r w:rsidRPr="00835C88">
        <w:rPr>
          <w:rFonts w:ascii="Times New Roman" w:hAnsi="Times New Roman" w:cs="Times New Roman"/>
          <w:b/>
          <w:bCs/>
          <w:sz w:val="28"/>
          <w:szCs w:val="28"/>
          <w:lang w:val="uk-UA"/>
        </w:rPr>
        <w:t>проєктування</w:t>
      </w:r>
      <w:r w:rsidR="005C3221">
        <w:rPr>
          <w:rFonts w:ascii="Times New Roman" w:hAnsi="Times New Roman" w:cs="Times New Roman"/>
          <w:b/>
          <w:bCs/>
          <w:sz w:val="28"/>
          <w:szCs w:val="28"/>
          <w:lang w:val="uk-UA"/>
        </w:rPr>
        <w:t>–</w:t>
      </w:r>
      <w:r w:rsidR="00C010D8" w:rsidRPr="005C3221">
        <w:rPr>
          <w:rFonts w:ascii="Times New Roman" w:hAnsi="Times New Roman" w:cs="Times New Roman"/>
          <w:bCs/>
          <w:sz w:val="28"/>
          <w:szCs w:val="28"/>
          <w:lang w:val="uk-UA"/>
        </w:rPr>
        <w:t>дизайнінтер`єрів</w:t>
      </w:r>
      <w:r w:rsidR="005C3221" w:rsidRPr="005C3221">
        <w:rPr>
          <w:rFonts w:ascii="Times New Roman" w:hAnsi="Times New Roman" w:cs="Times New Roman"/>
          <w:bCs/>
          <w:sz w:val="28"/>
          <w:szCs w:val="28"/>
          <w:lang w:val="uk-UA"/>
        </w:rPr>
        <w:t>центру</w:t>
      </w:r>
      <w:proofErr w:type="spellEnd"/>
      <w:r w:rsidR="005C3221" w:rsidRPr="005C3221">
        <w:rPr>
          <w:rFonts w:ascii="Times New Roman" w:hAnsi="Times New Roman" w:cs="Times New Roman"/>
          <w:bCs/>
          <w:sz w:val="28"/>
          <w:szCs w:val="28"/>
          <w:lang w:val="uk-UA"/>
        </w:rPr>
        <w:t xml:space="preserve"> психологічної реабілітації</w:t>
      </w:r>
      <w:r w:rsidR="00C010D8" w:rsidRPr="005C3221">
        <w:rPr>
          <w:rFonts w:ascii="Times New Roman" w:hAnsi="Times New Roman" w:cs="Times New Roman"/>
          <w:bCs/>
          <w:sz w:val="28"/>
          <w:szCs w:val="28"/>
          <w:lang w:val="uk-UA"/>
        </w:rPr>
        <w:t>.</w:t>
      </w:r>
    </w:p>
    <w:p w:rsidR="0055047E" w:rsidRDefault="0055047E" w:rsidP="00FD4280">
      <w:pPr>
        <w:spacing w:line="360" w:lineRule="auto"/>
        <w:rPr>
          <w:rFonts w:ascii="Times New Roman" w:hAnsi="Times New Roman" w:cs="Times New Roman"/>
          <w:bCs/>
          <w:sz w:val="28"/>
          <w:szCs w:val="28"/>
          <w:lang w:val="uk-UA"/>
        </w:rPr>
      </w:pPr>
    </w:p>
    <w:p w:rsidR="0055047E" w:rsidRDefault="0055047E" w:rsidP="00FD4280">
      <w:pPr>
        <w:spacing w:line="360" w:lineRule="auto"/>
        <w:rPr>
          <w:rFonts w:ascii="Times New Roman" w:hAnsi="Times New Roman" w:cs="Times New Roman"/>
          <w:bCs/>
          <w:sz w:val="28"/>
          <w:szCs w:val="28"/>
          <w:lang w:val="uk-UA"/>
        </w:rPr>
      </w:pPr>
    </w:p>
    <w:p w:rsidR="0055047E" w:rsidRPr="0055047E" w:rsidRDefault="0055047E" w:rsidP="0055047E">
      <w:pPr>
        <w:spacing w:line="360" w:lineRule="auto"/>
        <w:rPr>
          <w:rFonts w:ascii="Times New Roman" w:hAnsi="Times New Roman" w:cs="Times New Roman"/>
          <w:sz w:val="28"/>
          <w:szCs w:val="28"/>
          <w:lang w:val="uk-UA"/>
        </w:rPr>
      </w:pPr>
      <w:r w:rsidRPr="0055047E">
        <w:rPr>
          <w:rFonts w:ascii="Times New Roman" w:hAnsi="Times New Roman" w:cs="Times New Roman"/>
          <w:sz w:val="28"/>
          <w:szCs w:val="28"/>
          <w:lang w:val="uk-UA"/>
        </w:rPr>
        <w:lastRenderedPageBreak/>
        <w:t>РОЗДІЛ 1. ЗАГАЛЬНА ЧАСТИНА</w:t>
      </w:r>
    </w:p>
    <w:p w:rsidR="0055047E" w:rsidRPr="0055047E" w:rsidRDefault="005C0267" w:rsidP="0055047E">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Центр психологічної допомоги </w:t>
      </w:r>
      <w:r w:rsidR="0055047E" w:rsidRPr="0055047E">
        <w:rPr>
          <w:rFonts w:ascii="Times New Roman" w:hAnsi="Times New Roman" w:cs="Times New Roman"/>
          <w:sz w:val="28"/>
          <w:szCs w:val="28"/>
          <w:lang w:val="uk-UA"/>
        </w:rPr>
        <w:t xml:space="preserve">знаходиться у місті </w:t>
      </w:r>
      <w:r>
        <w:rPr>
          <w:rFonts w:ascii="Times New Roman" w:hAnsi="Times New Roman" w:cs="Times New Roman"/>
          <w:sz w:val="28"/>
          <w:szCs w:val="28"/>
          <w:lang w:val="uk-UA"/>
        </w:rPr>
        <w:t xml:space="preserve">Києві </w:t>
      </w:r>
      <w:r w:rsidR="0055047E" w:rsidRPr="0055047E">
        <w:rPr>
          <w:rFonts w:ascii="Times New Roman" w:hAnsi="Times New Roman" w:cs="Times New Roman"/>
          <w:sz w:val="28"/>
          <w:szCs w:val="28"/>
          <w:lang w:val="uk-UA"/>
        </w:rPr>
        <w:t xml:space="preserve">по вулиці </w:t>
      </w:r>
      <w:r>
        <w:rPr>
          <w:rFonts w:ascii="Times New Roman" w:hAnsi="Times New Roman" w:cs="Times New Roman"/>
          <w:sz w:val="28"/>
          <w:szCs w:val="28"/>
          <w:lang w:val="uk-UA"/>
        </w:rPr>
        <w:t xml:space="preserve">Оноре де Бальзака </w:t>
      </w:r>
      <w:r w:rsidR="0055047E" w:rsidRPr="0055047E">
        <w:rPr>
          <w:rFonts w:ascii="Times New Roman" w:hAnsi="Times New Roman" w:cs="Times New Roman"/>
          <w:sz w:val="28"/>
          <w:szCs w:val="28"/>
          <w:lang w:val="uk-UA"/>
        </w:rPr>
        <w:t>(48.905715, 24.823955). Загальна площа при</w:t>
      </w:r>
      <w:r w:rsidR="00E96A09">
        <w:rPr>
          <w:rFonts w:ascii="Times New Roman" w:hAnsi="Times New Roman" w:cs="Times New Roman"/>
          <w:sz w:val="28"/>
          <w:szCs w:val="28"/>
          <w:lang w:val="uk-UA"/>
        </w:rPr>
        <w:t>міщень будівлі складає 347  м2.</w:t>
      </w:r>
    </w:p>
    <w:p w:rsidR="005C0267" w:rsidRDefault="0055047E" w:rsidP="0055047E">
      <w:pPr>
        <w:spacing w:line="360" w:lineRule="auto"/>
        <w:rPr>
          <w:rFonts w:ascii="Times New Roman" w:hAnsi="Times New Roman" w:cs="Times New Roman"/>
          <w:sz w:val="28"/>
          <w:szCs w:val="28"/>
          <w:lang w:val="uk-UA"/>
        </w:rPr>
      </w:pPr>
      <w:r w:rsidRPr="0055047E">
        <w:rPr>
          <w:rFonts w:ascii="Times New Roman" w:hAnsi="Times New Roman" w:cs="Times New Roman"/>
          <w:sz w:val="28"/>
          <w:szCs w:val="28"/>
          <w:lang w:val="uk-UA"/>
        </w:rPr>
        <w:t xml:space="preserve">Для дипломної роботи було розроблено дизайн-пропозицію оформлення приміщень вестибюлю, </w:t>
      </w:r>
      <w:r w:rsidR="005C0267">
        <w:rPr>
          <w:rFonts w:ascii="Times New Roman" w:hAnsi="Times New Roman" w:cs="Times New Roman"/>
          <w:sz w:val="28"/>
          <w:szCs w:val="28"/>
          <w:lang w:val="uk-UA"/>
        </w:rPr>
        <w:t xml:space="preserve">кабінетів індивідуальної та групової терапії. </w:t>
      </w:r>
      <w:r w:rsidRPr="0055047E">
        <w:rPr>
          <w:rFonts w:ascii="Times New Roman" w:hAnsi="Times New Roman" w:cs="Times New Roman"/>
          <w:sz w:val="28"/>
          <w:szCs w:val="28"/>
          <w:lang w:val="uk-UA"/>
        </w:rPr>
        <w:t>На початку роботи над проектом були розглянуті плани будівлі та обраних приміщень, розрізи та фасади, аналіз аналогів і розглянуті нормативні документи:</w:t>
      </w:r>
    </w:p>
    <w:p w:rsidR="00E96A09" w:rsidRPr="00E96A09" w:rsidRDefault="00E96A09" w:rsidP="00E96A09">
      <w:pPr>
        <w:spacing w:line="360" w:lineRule="auto"/>
        <w:rPr>
          <w:rFonts w:ascii="Times New Roman" w:hAnsi="Times New Roman" w:cs="Times New Roman"/>
          <w:sz w:val="28"/>
          <w:szCs w:val="28"/>
          <w:lang w:val="uk-UA"/>
        </w:rPr>
      </w:pPr>
      <w:r w:rsidRPr="00E96A09">
        <w:rPr>
          <w:rFonts w:ascii="Times New Roman" w:hAnsi="Times New Roman" w:cs="Times New Roman"/>
          <w:sz w:val="28"/>
          <w:szCs w:val="28"/>
          <w:lang w:val="uk-UA"/>
        </w:rPr>
        <w:t>ДБН В.2.2-18:2007 Заклади соціального захисту населення</w:t>
      </w:r>
    </w:p>
    <w:p w:rsidR="00E96A09" w:rsidRPr="00E96A09" w:rsidRDefault="00E96A09" w:rsidP="00E96A09">
      <w:pPr>
        <w:spacing w:line="360" w:lineRule="auto"/>
        <w:rPr>
          <w:rFonts w:ascii="Times New Roman" w:hAnsi="Times New Roman" w:cs="Times New Roman"/>
          <w:sz w:val="28"/>
          <w:szCs w:val="28"/>
          <w:lang w:val="uk-UA"/>
        </w:rPr>
      </w:pPr>
      <w:r w:rsidRPr="00E96A09">
        <w:rPr>
          <w:rFonts w:ascii="Times New Roman" w:hAnsi="Times New Roman" w:cs="Times New Roman"/>
          <w:sz w:val="28"/>
          <w:szCs w:val="28"/>
          <w:lang w:val="uk-UA"/>
        </w:rPr>
        <w:t xml:space="preserve">ДБН В.2.2-10:2019 Будинки і споруди. Заклади охорони здоров’я </w:t>
      </w:r>
    </w:p>
    <w:p w:rsidR="00E96A09" w:rsidRPr="00E96A09" w:rsidRDefault="00E96A09" w:rsidP="00E96A09">
      <w:pPr>
        <w:spacing w:line="360" w:lineRule="auto"/>
        <w:rPr>
          <w:rFonts w:ascii="Times New Roman" w:hAnsi="Times New Roman" w:cs="Times New Roman"/>
          <w:sz w:val="28"/>
          <w:szCs w:val="28"/>
          <w:lang w:val="uk-UA"/>
        </w:rPr>
      </w:pPr>
      <w:r w:rsidRPr="00E96A09">
        <w:rPr>
          <w:rFonts w:ascii="Times New Roman" w:hAnsi="Times New Roman" w:cs="Times New Roman"/>
          <w:sz w:val="28"/>
          <w:szCs w:val="28"/>
          <w:lang w:val="uk-UA"/>
        </w:rPr>
        <w:t xml:space="preserve">ДБН В.2.2-40:2018 </w:t>
      </w:r>
      <w:proofErr w:type="spellStart"/>
      <w:r w:rsidRPr="00E96A09">
        <w:rPr>
          <w:rFonts w:ascii="Times New Roman" w:hAnsi="Times New Roman" w:cs="Times New Roman"/>
          <w:sz w:val="28"/>
          <w:szCs w:val="28"/>
          <w:lang w:val="uk-UA"/>
        </w:rPr>
        <w:t>Інклюзивність</w:t>
      </w:r>
      <w:proofErr w:type="spellEnd"/>
      <w:r w:rsidRPr="00E96A09">
        <w:rPr>
          <w:rFonts w:ascii="Times New Roman" w:hAnsi="Times New Roman" w:cs="Times New Roman"/>
          <w:sz w:val="28"/>
          <w:szCs w:val="28"/>
          <w:lang w:val="uk-UA"/>
        </w:rPr>
        <w:t xml:space="preserve"> будівель і споруд.</w:t>
      </w:r>
    </w:p>
    <w:p w:rsidR="00E96A09" w:rsidRPr="00E96A09" w:rsidRDefault="00E96A09" w:rsidP="00E96A09">
      <w:pPr>
        <w:spacing w:line="360" w:lineRule="auto"/>
        <w:rPr>
          <w:rFonts w:ascii="Times New Roman" w:hAnsi="Times New Roman" w:cs="Times New Roman"/>
          <w:sz w:val="28"/>
          <w:szCs w:val="28"/>
          <w:lang w:val="uk-UA"/>
        </w:rPr>
      </w:pPr>
      <w:r w:rsidRPr="00E96A09">
        <w:rPr>
          <w:rFonts w:ascii="Times New Roman" w:hAnsi="Times New Roman" w:cs="Times New Roman"/>
          <w:sz w:val="28"/>
          <w:szCs w:val="28"/>
          <w:lang w:val="uk-UA"/>
        </w:rPr>
        <w:t>ДБН Б.2.2.-12:2019 Планування та забудова території</w:t>
      </w:r>
    </w:p>
    <w:p w:rsidR="00F3296F" w:rsidRDefault="00E96A09" w:rsidP="00E96A09">
      <w:pPr>
        <w:spacing w:line="360" w:lineRule="auto"/>
        <w:rPr>
          <w:rFonts w:ascii="Times New Roman" w:hAnsi="Times New Roman" w:cs="Times New Roman"/>
          <w:sz w:val="28"/>
          <w:szCs w:val="28"/>
          <w:lang w:val="uk-UA"/>
        </w:rPr>
      </w:pPr>
      <w:r w:rsidRPr="00E96A09">
        <w:rPr>
          <w:rFonts w:ascii="Times New Roman" w:hAnsi="Times New Roman" w:cs="Times New Roman"/>
          <w:sz w:val="28"/>
          <w:szCs w:val="28"/>
          <w:lang w:val="uk-UA"/>
        </w:rPr>
        <w:t>ДБН В.2.5.-28:2018 Природне і штучне освітлення</w:t>
      </w:r>
    </w:p>
    <w:p w:rsidR="00EF414A" w:rsidRDefault="005C0267" w:rsidP="00EF414A">
      <w:pPr>
        <w:pStyle w:val="a4"/>
        <w:numPr>
          <w:ilvl w:val="1"/>
          <w:numId w:val="1"/>
        </w:numPr>
        <w:spacing w:line="360" w:lineRule="auto"/>
        <w:rPr>
          <w:rFonts w:ascii="Times New Roman" w:hAnsi="Times New Roman" w:cs="Times New Roman"/>
          <w:sz w:val="28"/>
          <w:szCs w:val="28"/>
          <w:lang w:val="uk-UA"/>
        </w:rPr>
      </w:pPr>
      <w:r w:rsidRPr="00323D91">
        <w:rPr>
          <w:rFonts w:ascii="Times New Roman" w:hAnsi="Times New Roman" w:cs="Times New Roman"/>
          <w:sz w:val="28"/>
          <w:szCs w:val="28"/>
          <w:lang w:val="uk-UA"/>
        </w:rPr>
        <w:t>ЗАГАЛЬНІ ПОЛОЖЕННЯ</w:t>
      </w:r>
      <w:r w:rsidR="00F3296F">
        <w:rPr>
          <w:rFonts w:ascii="Times New Roman" w:hAnsi="Times New Roman" w:cs="Times New Roman"/>
          <w:sz w:val="28"/>
          <w:szCs w:val="28"/>
          <w:lang w:val="uk-UA"/>
        </w:rPr>
        <w:t xml:space="preserve"> ТА НОРМИ</w:t>
      </w:r>
    </w:p>
    <w:p w:rsidR="00A802C3" w:rsidRPr="00A802C3" w:rsidRDefault="00A802C3" w:rsidP="00A802C3">
      <w:pPr>
        <w:spacing w:line="360" w:lineRule="auto"/>
        <w:rPr>
          <w:rFonts w:ascii="Times New Roman" w:hAnsi="Times New Roman" w:cs="Times New Roman"/>
          <w:sz w:val="28"/>
          <w:szCs w:val="28"/>
          <w:lang w:val="uk-UA"/>
        </w:rPr>
      </w:pPr>
      <w:r w:rsidRPr="00A802C3">
        <w:rPr>
          <w:rFonts w:ascii="Times New Roman" w:hAnsi="Times New Roman" w:cs="Times New Roman"/>
          <w:sz w:val="28"/>
          <w:szCs w:val="28"/>
          <w:lang w:val="uk-UA"/>
        </w:rPr>
        <w:t>Центр психологічної реабілітації - це заклад, який надає послуги з відновлення психічного здоров'я та психосоціальної адаптації людей, які зазнали психічних травм або мають психічні розлади. Основна мета такого центру полягає в тому, щоб допомогти людям відновити своє функціонування в суспільстві після психічної травми, хворо</w:t>
      </w:r>
      <w:r>
        <w:rPr>
          <w:rFonts w:ascii="Times New Roman" w:hAnsi="Times New Roman" w:cs="Times New Roman"/>
          <w:sz w:val="28"/>
          <w:szCs w:val="28"/>
          <w:lang w:val="uk-UA"/>
        </w:rPr>
        <w:t>би або інших складних ситуацій.</w:t>
      </w:r>
    </w:p>
    <w:p w:rsidR="00A802C3" w:rsidRPr="00A802C3" w:rsidRDefault="00A802C3" w:rsidP="00A802C3">
      <w:pPr>
        <w:spacing w:line="360" w:lineRule="auto"/>
        <w:rPr>
          <w:rFonts w:ascii="Times New Roman" w:hAnsi="Times New Roman" w:cs="Times New Roman"/>
          <w:sz w:val="28"/>
          <w:szCs w:val="28"/>
          <w:lang w:val="uk-UA"/>
        </w:rPr>
      </w:pPr>
      <w:r w:rsidRPr="00A802C3">
        <w:rPr>
          <w:rFonts w:ascii="Times New Roman" w:hAnsi="Times New Roman" w:cs="Times New Roman"/>
          <w:sz w:val="28"/>
          <w:szCs w:val="28"/>
          <w:lang w:val="uk-UA"/>
        </w:rPr>
        <w:t>Центри психологічної реабілітації можуть пропонувати ши</w:t>
      </w:r>
      <w:r w:rsidR="00CE2AA5">
        <w:rPr>
          <w:rFonts w:ascii="Times New Roman" w:hAnsi="Times New Roman" w:cs="Times New Roman"/>
          <w:sz w:val="28"/>
          <w:szCs w:val="28"/>
          <w:lang w:val="uk-UA"/>
        </w:rPr>
        <w:t>рокий спектр послуг, включаючи:</w:t>
      </w:r>
    </w:p>
    <w:p w:rsidR="00A802C3" w:rsidRPr="00A802C3" w:rsidRDefault="00A802C3" w:rsidP="00A802C3">
      <w:pPr>
        <w:pStyle w:val="a4"/>
        <w:numPr>
          <w:ilvl w:val="0"/>
          <w:numId w:val="6"/>
        </w:numPr>
        <w:spacing w:line="360" w:lineRule="auto"/>
        <w:rPr>
          <w:rFonts w:ascii="Times New Roman" w:hAnsi="Times New Roman" w:cs="Times New Roman"/>
          <w:sz w:val="28"/>
          <w:szCs w:val="28"/>
          <w:lang w:val="uk-UA"/>
        </w:rPr>
      </w:pPr>
      <w:r w:rsidRPr="00A802C3">
        <w:rPr>
          <w:rFonts w:ascii="Times New Roman" w:hAnsi="Times New Roman" w:cs="Times New Roman"/>
          <w:sz w:val="28"/>
          <w:szCs w:val="28"/>
          <w:lang w:val="uk-UA"/>
        </w:rPr>
        <w:t>консультативно-психотерапевтичні сесії: індивідуальні або групові сесії з психологами або психіатрами для допомоги клієнтам в подоланні емоційних та психологічних проблем.</w:t>
      </w:r>
    </w:p>
    <w:p w:rsidR="00A802C3" w:rsidRPr="00CE2AA5" w:rsidRDefault="00A802C3" w:rsidP="00CE2AA5">
      <w:pPr>
        <w:pStyle w:val="a4"/>
        <w:numPr>
          <w:ilvl w:val="0"/>
          <w:numId w:val="6"/>
        </w:numPr>
        <w:spacing w:line="360" w:lineRule="auto"/>
        <w:rPr>
          <w:rFonts w:ascii="Times New Roman" w:hAnsi="Times New Roman" w:cs="Times New Roman"/>
          <w:sz w:val="28"/>
          <w:szCs w:val="28"/>
          <w:lang w:val="uk-UA"/>
        </w:rPr>
      </w:pPr>
      <w:r w:rsidRPr="00A802C3">
        <w:rPr>
          <w:rFonts w:ascii="Times New Roman" w:hAnsi="Times New Roman" w:cs="Times New Roman"/>
          <w:sz w:val="28"/>
          <w:szCs w:val="28"/>
          <w:lang w:val="uk-UA"/>
        </w:rPr>
        <w:lastRenderedPageBreak/>
        <w:t>соціальна реабілітація: програми для покращення соціальної адаптації та навичок міжособистісної взаємодії.</w:t>
      </w:r>
    </w:p>
    <w:p w:rsidR="00A802C3" w:rsidRPr="00A802C3" w:rsidRDefault="00A802C3" w:rsidP="00CE2AA5">
      <w:pPr>
        <w:pStyle w:val="a4"/>
        <w:numPr>
          <w:ilvl w:val="0"/>
          <w:numId w:val="6"/>
        </w:numPr>
        <w:spacing w:line="360" w:lineRule="auto"/>
        <w:rPr>
          <w:rFonts w:ascii="Times New Roman" w:hAnsi="Times New Roman" w:cs="Times New Roman"/>
          <w:sz w:val="28"/>
          <w:szCs w:val="28"/>
          <w:lang w:val="uk-UA"/>
        </w:rPr>
      </w:pPr>
      <w:r w:rsidRPr="00A802C3">
        <w:rPr>
          <w:rFonts w:ascii="Times New Roman" w:hAnsi="Times New Roman" w:cs="Times New Roman"/>
          <w:sz w:val="28"/>
          <w:szCs w:val="28"/>
          <w:lang w:val="uk-UA"/>
        </w:rPr>
        <w:t>підтримка родини: консультування для родичів і близьких осіб, щоб допомогти їм розуміти та ефективно підтримувати своїх близьких у процесі реабілітації.</w:t>
      </w:r>
    </w:p>
    <w:p w:rsidR="00A802C3" w:rsidRPr="00A802C3" w:rsidRDefault="00A802C3" w:rsidP="00A802C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1.4 ПОЖЕЖНА БЕЗПЕКА</w:t>
      </w:r>
    </w:p>
    <w:p w:rsidR="00A802C3" w:rsidRPr="00A802C3" w:rsidRDefault="00A802C3" w:rsidP="00A802C3">
      <w:pPr>
        <w:spacing w:line="360" w:lineRule="auto"/>
        <w:rPr>
          <w:rFonts w:ascii="Times New Roman" w:hAnsi="Times New Roman" w:cs="Times New Roman"/>
          <w:sz w:val="28"/>
          <w:szCs w:val="28"/>
          <w:lang w:val="uk-UA"/>
        </w:rPr>
      </w:pPr>
      <w:r w:rsidRPr="00A802C3">
        <w:rPr>
          <w:rFonts w:ascii="Times New Roman" w:hAnsi="Times New Roman" w:cs="Times New Roman"/>
          <w:sz w:val="28"/>
          <w:szCs w:val="28"/>
          <w:lang w:val="uk-UA"/>
        </w:rPr>
        <w:t xml:space="preserve">7.1 При проектуванні будинків закладів соціального захисту населення необхідно </w:t>
      </w:r>
      <w:proofErr w:type="spellStart"/>
      <w:r w:rsidRPr="00A802C3">
        <w:rPr>
          <w:rFonts w:ascii="Times New Roman" w:hAnsi="Times New Roman" w:cs="Times New Roman"/>
          <w:sz w:val="28"/>
          <w:szCs w:val="28"/>
          <w:lang w:val="uk-UA"/>
        </w:rPr>
        <w:t>передба-</w:t>
      </w:r>
      <w:proofErr w:type="spellEnd"/>
      <w:r w:rsidRPr="00A802C3">
        <w:rPr>
          <w:rFonts w:ascii="Times New Roman" w:hAnsi="Times New Roman" w:cs="Times New Roman"/>
          <w:sz w:val="28"/>
          <w:szCs w:val="28"/>
          <w:lang w:val="uk-UA"/>
        </w:rPr>
        <w:t xml:space="preserve"> чати протипожежні заходи згідно з вимогами ДБН В.1.1-7, ДБН В.2.2-9, ДБН В.2.5-13 та інших нормативних документів, нормативно-правових актів з питань пожежної безпеки, які діють на території України.</w:t>
      </w:r>
    </w:p>
    <w:p w:rsidR="00A802C3" w:rsidRPr="00A802C3" w:rsidRDefault="00A802C3" w:rsidP="00A802C3">
      <w:pPr>
        <w:spacing w:line="360" w:lineRule="auto"/>
        <w:rPr>
          <w:rFonts w:ascii="Times New Roman" w:hAnsi="Times New Roman" w:cs="Times New Roman"/>
          <w:sz w:val="28"/>
          <w:szCs w:val="28"/>
          <w:lang w:val="uk-UA"/>
        </w:rPr>
      </w:pPr>
      <w:r w:rsidRPr="00A802C3">
        <w:rPr>
          <w:rFonts w:ascii="Times New Roman" w:hAnsi="Times New Roman" w:cs="Times New Roman"/>
          <w:sz w:val="28"/>
          <w:szCs w:val="28"/>
          <w:lang w:val="uk-UA"/>
        </w:rPr>
        <w:t>7.2 Будинки закладів соціального захисту населення слід проектувати не нижче ІІ ступеня вогнестійкості. Допускається розміщувати приміщення територіальних центрів у будинках іншого призначення не нижче ІІІ ступеня вогнестійкості. При цьому приміщення територіальних центрів повинні відокремлюватися від приміщень іншого призначення протипожежними перегородками 1-го типу і перекриттями 3-го типу. Ступінь вогнестійкості будинків і типи протипожежних перегородок та перекриттів визначаються згідно з ДБН В.1.1-7.</w:t>
      </w:r>
    </w:p>
    <w:p w:rsidR="00A802C3" w:rsidRPr="00A802C3" w:rsidRDefault="00A802C3" w:rsidP="00A802C3">
      <w:pPr>
        <w:spacing w:line="360" w:lineRule="auto"/>
        <w:rPr>
          <w:rFonts w:ascii="Times New Roman" w:hAnsi="Times New Roman" w:cs="Times New Roman"/>
          <w:sz w:val="28"/>
          <w:szCs w:val="28"/>
          <w:lang w:val="uk-UA"/>
        </w:rPr>
      </w:pPr>
      <w:r w:rsidRPr="00A802C3">
        <w:rPr>
          <w:rFonts w:ascii="Times New Roman" w:hAnsi="Times New Roman" w:cs="Times New Roman"/>
          <w:sz w:val="28"/>
          <w:szCs w:val="28"/>
          <w:lang w:val="uk-UA"/>
        </w:rPr>
        <w:t>7.3 Площу поверху (в межах протипожежного відсіку) необхідно приймати залежно від ступеня вогнестійкості будинку і поверховості відповідно до вимог ДБН В.2.2-9 (таблиця 1).</w:t>
      </w:r>
    </w:p>
    <w:p w:rsidR="00A802C3" w:rsidRPr="00A802C3" w:rsidRDefault="00A802C3" w:rsidP="00A802C3">
      <w:pPr>
        <w:spacing w:line="360" w:lineRule="auto"/>
        <w:rPr>
          <w:rFonts w:ascii="Times New Roman" w:hAnsi="Times New Roman" w:cs="Times New Roman"/>
          <w:sz w:val="28"/>
          <w:szCs w:val="28"/>
          <w:lang w:val="uk-UA"/>
        </w:rPr>
      </w:pPr>
      <w:r w:rsidRPr="00A802C3">
        <w:rPr>
          <w:rFonts w:ascii="Times New Roman" w:hAnsi="Times New Roman" w:cs="Times New Roman"/>
          <w:sz w:val="28"/>
          <w:szCs w:val="28"/>
          <w:lang w:val="uk-UA"/>
        </w:rPr>
        <w:t xml:space="preserve">7.4 Будинки закладів соціального захисту </w:t>
      </w:r>
      <w:proofErr w:type="spellStart"/>
      <w:r w:rsidRPr="00A802C3">
        <w:rPr>
          <w:rFonts w:ascii="Times New Roman" w:hAnsi="Times New Roman" w:cs="Times New Roman"/>
          <w:sz w:val="28"/>
          <w:szCs w:val="28"/>
          <w:lang w:val="uk-UA"/>
        </w:rPr>
        <w:t>населения</w:t>
      </w:r>
      <w:proofErr w:type="spellEnd"/>
      <w:r w:rsidRPr="00A802C3">
        <w:rPr>
          <w:rFonts w:ascii="Times New Roman" w:hAnsi="Times New Roman" w:cs="Times New Roman"/>
          <w:sz w:val="28"/>
          <w:szCs w:val="28"/>
          <w:lang w:val="uk-UA"/>
        </w:rPr>
        <w:t xml:space="preserve"> повинні бути обладнані автоматичними установками пожежної сигналізації.</w:t>
      </w:r>
    </w:p>
    <w:p w:rsidR="00A802C3" w:rsidRPr="00A802C3" w:rsidRDefault="00A802C3" w:rsidP="00A802C3">
      <w:pPr>
        <w:spacing w:line="360" w:lineRule="auto"/>
        <w:rPr>
          <w:rFonts w:ascii="Times New Roman" w:hAnsi="Times New Roman" w:cs="Times New Roman"/>
          <w:sz w:val="28"/>
          <w:szCs w:val="28"/>
          <w:lang w:val="uk-UA"/>
        </w:rPr>
      </w:pPr>
      <w:r w:rsidRPr="00A802C3">
        <w:rPr>
          <w:rFonts w:ascii="Times New Roman" w:hAnsi="Times New Roman" w:cs="Times New Roman"/>
          <w:sz w:val="28"/>
          <w:szCs w:val="28"/>
          <w:lang w:val="uk-UA"/>
        </w:rPr>
        <w:t xml:space="preserve">Обладнання будинків закладів соціального захисту населення автоматичними установками </w:t>
      </w:r>
      <w:proofErr w:type="spellStart"/>
      <w:r w:rsidRPr="00A802C3">
        <w:rPr>
          <w:rFonts w:ascii="Times New Roman" w:hAnsi="Times New Roman" w:cs="Times New Roman"/>
          <w:sz w:val="28"/>
          <w:szCs w:val="28"/>
          <w:lang w:val="uk-UA"/>
        </w:rPr>
        <w:t>по-</w:t>
      </w:r>
      <w:proofErr w:type="spellEnd"/>
      <w:r w:rsidRPr="00A802C3">
        <w:rPr>
          <w:rFonts w:ascii="Times New Roman" w:hAnsi="Times New Roman" w:cs="Times New Roman"/>
          <w:sz w:val="28"/>
          <w:szCs w:val="28"/>
          <w:lang w:val="uk-UA"/>
        </w:rPr>
        <w:t xml:space="preserve"> </w:t>
      </w:r>
      <w:proofErr w:type="spellStart"/>
      <w:r w:rsidRPr="00A802C3">
        <w:rPr>
          <w:rFonts w:ascii="Times New Roman" w:hAnsi="Times New Roman" w:cs="Times New Roman"/>
          <w:sz w:val="28"/>
          <w:szCs w:val="28"/>
          <w:lang w:val="uk-UA"/>
        </w:rPr>
        <w:t>жежної</w:t>
      </w:r>
      <w:proofErr w:type="spellEnd"/>
      <w:r w:rsidRPr="00A802C3">
        <w:rPr>
          <w:rFonts w:ascii="Times New Roman" w:hAnsi="Times New Roman" w:cs="Times New Roman"/>
          <w:sz w:val="28"/>
          <w:szCs w:val="28"/>
          <w:lang w:val="uk-UA"/>
        </w:rPr>
        <w:t xml:space="preserve"> сигналізації та пожежогасіння здійснюється з урахуванням вимог ДБН В.2.2-9 (додаток С), ДБН В.2.2-10 (додаток Е) та інших </w:t>
      </w:r>
      <w:r w:rsidRPr="00A802C3">
        <w:rPr>
          <w:rFonts w:ascii="Times New Roman" w:hAnsi="Times New Roman" w:cs="Times New Roman"/>
          <w:sz w:val="28"/>
          <w:szCs w:val="28"/>
          <w:lang w:val="uk-UA"/>
        </w:rPr>
        <w:lastRenderedPageBreak/>
        <w:t>відповідних нормативних документів, виходячи із сфери їх застосування. Під час проектування зазначених установок слід керуватися ДБН В.2.5-13.</w:t>
      </w:r>
    </w:p>
    <w:p w:rsidR="00C72EF7" w:rsidRDefault="00644BCF" w:rsidP="00C72EF7">
      <w:pPr>
        <w:spacing w:line="360" w:lineRule="auto"/>
        <w:rPr>
          <w:rFonts w:ascii="Times New Roman" w:hAnsi="Times New Roman" w:cs="Times New Roman"/>
          <w:b/>
          <w:sz w:val="28"/>
          <w:szCs w:val="28"/>
          <w:lang w:val="uk-UA"/>
        </w:rPr>
      </w:pPr>
      <w:r w:rsidRPr="00644BCF">
        <w:rPr>
          <w:rFonts w:ascii="Times New Roman" w:hAnsi="Times New Roman" w:cs="Times New Roman"/>
          <w:b/>
          <w:sz w:val="28"/>
          <w:szCs w:val="28"/>
          <w:lang w:val="uk-UA"/>
        </w:rPr>
        <w:t xml:space="preserve">РОЗДІЛ 2. ОСНОВНІ ПРИНЦИПИ ПРОЄКТУВАННЯ ДИЗАЙНУ ІНТЕР'ЄРУ </w:t>
      </w:r>
      <w:r w:rsidR="00EF414A">
        <w:rPr>
          <w:rFonts w:ascii="Times New Roman" w:hAnsi="Times New Roman" w:cs="Times New Roman"/>
          <w:b/>
          <w:sz w:val="28"/>
          <w:szCs w:val="28"/>
          <w:lang w:val="uk-UA"/>
        </w:rPr>
        <w:t>ЦЕНТРІВ ПСИХОЛОГІЧНОЇ РЕАБІЛІТАЦІЇ .</w:t>
      </w:r>
    </w:p>
    <w:p w:rsidR="00C72EF7" w:rsidRPr="00C72EF7" w:rsidRDefault="00C72EF7" w:rsidP="00C72EF7">
      <w:pPr>
        <w:pStyle w:val="a4"/>
        <w:numPr>
          <w:ilvl w:val="0"/>
          <w:numId w:val="3"/>
        </w:num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СУЧАСНІ ДИЗАЙНУ ІНТЕР’ЄРІВ</w:t>
      </w:r>
      <w:r w:rsidRPr="00C72EF7">
        <w:rPr>
          <w:rFonts w:ascii="Times New Roman" w:hAnsi="Times New Roman" w:cs="Times New Roman"/>
          <w:b/>
          <w:sz w:val="28"/>
          <w:szCs w:val="28"/>
          <w:lang w:val="uk-UA"/>
        </w:rPr>
        <w:t xml:space="preserve"> Ц</w:t>
      </w:r>
      <w:r>
        <w:rPr>
          <w:rFonts w:ascii="Times New Roman" w:hAnsi="Times New Roman" w:cs="Times New Roman"/>
          <w:b/>
          <w:sz w:val="28"/>
          <w:szCs w:val="28"/>
          <w:lang w:val="uk-UA"/>
        </w:rPr>
        <w:t>ЕНТРІВ ПСИХОЛОГІЧНОЇ РЕАБІЛІТАЦІЇ</w:t>
      </w:r>
    </w:p>
    <w:p w:rsidR="00C72EF7" w:rsidRPr="00C72EF7" w:rsidRDefault="00C72EF7" w:rsidP="00C72EF7">
      <w:pPr>
        <w:spacing w:line="360" w:lineRule="auto"/>
        <w:rPr>
          <w:rFonts w:ascii="Times New Roman" w:hAnsi="Times New Roman" w:cs="Times New Roman"/>
          <w:sz w:val="28"/>
          <w:szCs w:val="28"/>
          <w:lang w:val="uk-UA"/>
        </w:rPr>
      </w:pPr>
      <w:r w:rsidRPr="00C72EF7">
        <w:rPr>
          <w:rFonts w:ascii="Times New Roman" w:hAnsi="Times New Roman" w:cs="Times New Roman"/>
          <w:sz w:val="28"/>
          <w:szCs w:val="28"/>
          <w:lang w:val="uk-UA"/>
        </w:rPr>
        <w:t>Сучасні дизайни інтер'єрів центрів психологічної реабілітації орієнтовані на створення спеціального середовища, яке сприяє покращенню психічного стану клієнтів та підтримує їх у процесі реабілітації. Тут дуже важливо поєднати естетичність і функціональність, забезпечити комфорт і безпеку, а також врахувати індивідуальні потреби клієнтів. Нижче наведено кілька сучасних дизайнів інтер'єрів центрів психологічної реабілітації:</w:t>
      </w:r>
    </w:p>
    <w:p w:rsidR="00C72EF7" w:rsidRPr="00C72EF7" w:rsidRDefault="00C72EF7" w:rsidP="00C72EF7">
      <w:pPr>
        <w:pStyle w:val="a4"/>
        <w:numPr>
          <w:ilvl w:val="0"/>
          <w:numId w:val="2"/>
        </w:numPr>
        <w:spacing w:line="360" w:lineRule="auto"/>
        <w:rPr>
          <w:rFonts w:ascii="Times New Roman" w:hAnsi="Times New Roman" w:cs="Times New Roman"/>
          <w:sz w:val="28"/>
          <w:szCs w:val="28"/>
          <w:lang w:val="uk-UA"/>
        </w:rPr>
      </w:pPr>
      <w:proofErr w:type="spellStart"/>
      <w:r w:rsidRPr="00C72EF7">
        <w:rPr>
          <w:rFonts w:ascii="Times New Roman" w:hAnsi="Times New Roman" w:cs="Times New Roman"/>
          <w:sz w:val="28"/>
          <w:szCs w:val="28"/>
          <w:lang w:val="uk-UA"/>
        </w:rPr>
        <w:t>Мінімалістичний</w:t>
      </w:r>
      <w:proofErr w:type="spellEnd"/>
      <w:r w:rsidRPr="00C72EF7">
        <w:rPr>
          <w:rFonts w:ascii="Times New Roman" w:hAnsi="Times New Roman" w:cs="Times New Roman"/>
          <w:sz w:val="28"/>
          <w:szCs w:val="28"/>
          <w:lang w:val="uk-UA"/>
        </w:rPr>
        <w:t xml:space="preserve"> дизайн з використанням природних матеріалів: Цей дизайн передбачає використання мінімальної кількості меблів та аксесуарів для створення просторого та легкого середовища. Він також включає в себе використання природних матеріалів, таких як дерево, камінь або бамбук, щоб створити природний та затишний </w:t>
      </w:r>
      <w:proofErr w:type="spellStart"/>
      <w:r w:rsidRPr="00C72EF7">
        <w:rPr>
          <w:rFonts w:ascii="Times New Roman" w:hAnsi="Times New Roman" w:cs="Times New Roman"/>
          <w:sz w:val="28"/>
          <w:szCs w:val="28"/>
          <w:lang w:val="uk-UA"/>
        </w:rPr>
        <w:t>амбіанс</w:t>
      </w:r>
      <w:proofErr w:type="spellEnd"/>
      <w:r w:rsidRPr="00C72EF7">
        <w:rPr>
          <w:rFonts w:ascii="Times New Roman" w:hAnsi="Times New Roman" w:cs="Times New Roman"/>
          <w:sz w:val="28"/>
          <w:szCs w:val="28"/>
          <w:lang w:val="uk-UA"/>
        </w:rPr>
        <w:t>.</w:t>
      </w:r>
    </w:p>
    <w:p w:rsidR="00C72EF7" w:rsidRPr="00C72EF7" w:rsidRDefault="00C72EF7" w:rsidP="00C72EF7">
      <w:pPr>
        <w:pStyle w:val="a4"/>
        <w:numPr>
          <w:ilvl w:val="0"/>
          <w:numId w:val="2"/>
        </w:numPr>
        <w:spacing w:line="360" w:lineRule="auto"/>
        <w:rPr>
          <w:rFonts w:ascii="Times New Roman" w:hAnsi="Times New Roman" w:cs="Times New Roman"/>
          <w:sz w:val="28"/>
          <w:szCs w:val="28"/>
          <w:lang w:val="uk-UA"/>
        </w:rPr>
      </w:pPr>
      <w:r w:rsidRPr="00C72EF7">
        <w:rPr>
          <w:rFonts w:ascii="Times New Roman" w:hAnsi="Times New Roman" w:cs="Times New Roman"/>
          <w:sz w:val="28"/>
          <w:szCs w:val="28"/>
          <w:lang w:val="uk-UA"/>
        </w:rPr>
        <w:t>Сучасний індустріальний стиль: Цей стиль може включати в себе використання металевих конструкцій, відкритих цегляних стін, бетонних підлог та великих вікон. Він створює відчуття простору та індустріального шарму, що може допомогти клієнтам відчувати себе більш вільно та впевнено.</w:t>
      </w:r>
    </w:p>
    <w:p w:rsidR="00C72EF7" w:rsidRPr="00C72EF7" w:rsidRDefault="00C72EF7" w:rsidP="00C72EF7">
      <w:pPr>
        <w:pStyle w:val="a4"/>
        <w:numPr>
          <w:ilvl w:val="0"/>
          <w:numId w:val="2"/>
        </w:numPr>
        <w:spacing w:line="360" w:lineRule="auto"/>
        <w:rPr>
          <w:rFonts w:ascii="Times New Roman" w:hAnsi="Times New Roman" w:cs="Times New Roman"/>
          <w:sz w:val="28"/>
          <w:szCs w:val="28"/>
          <w:lang w:val="uk-UA"/>
        </w:rPr>
      </w:pPr>
      <w:proofErr w:type="spellStart"/>
      <w:r w:rsidRPr="00C72EF7">
        <w:rPr>
          <w:rFonts w:ascii="Times New Roman" w:hAnsi="Times New Roman" w:cs="Times New Roman"/>
          <w:sz w:val="28"/>
          <w:szCs w:val="28"/>
          <w:lang w:val="uk-UA"/>
        </w:rPr>
        <w:t>Біофільний</w:t>
      </w:r>
      <w:proofErr w:type="spellEnd"/>
      <w:r w:rsidRPr="00C72EF7">
        <w:rPr>
          <w:rFonts w:ascii="Times New Roman" w:hAnsi="Times New Roman" w:cs="Times New Roman"/>
          <w:sz w:val="28"/>
          <w:szCs w:val="28"/>
          <w:lang w:val="uk-UA"/>
        </w:rPr>
        <w:t xml:space="preserve"> дизайн: Цей підхід передбачає використання спеціальних кольорів, світлових ефектів та звукових установок, щоб створити атмосферу, яка сприяє відпочинку та релаксації. Він може включати в себе використання елементів декору, таких як підсвічування, водойми або живі рослини, які сприяють відчуттю гармонії та злагоди.</w:t>
      </w:r>
    </w:p>
    <w:p w:rsidR="00C72EF7" w:rsidRDefault="00C72EF7" w:rsidP="00C72EF7">
      <w:pPr>
        <w:pStyle w:val="a4"/>
        <w:numPr>
          <w:ilvl w:val="0"/>
          <w:numId w:val="2"/>
        </w:numPr>
        <w:spacing w:line="360" w:lineRule="auto"/>
        <w:rPr>
          <w:rFonts w:ascii="Times New Roman" w:hAnsi="Times New Roman" w:cs="Times New Roman"/>
          <w:sz w:val="28"/>
          <w:szCs w:val="28"/>
          <w:lang w:val="uk-UA"/>
        </w:rPr>
      </w:pPr>
      <w:r w:rsidRPr="00C72EF7">
        <w:rPr>
          <w:rFonts w:ascii="Times New Roman" w:hAnsi="Times New Roman" w:cs="Times New Roman"/>
          <w:sz w:val="28"/>
          <w:szCs w:val="28"/>
          <w:lang w:val="uk-UA"/>
        </w:rPr>
        <w:lastRenderedPageBreak/>
        <w:t>Ергономічний дизайн для врахування потреб клієнтів з обмеженими можливостями: Дизайн інтер'єру повинен бути спроектований з урахуванням потреб клієнтів з різними фізичними обмеженнями, такими як доступність для інвалідних візків, розташування зон відпочинку та консультацій, які враховують потреби людей з обмеженою рухливістю.</w:t>
      </w:r>
    </w:p>
    <w:p w:rsidR="00C72EF7" w:rsidRPr="00C72EF7" w:rsidRDefault="00C72EF7" w:rsidP="00C72EF7">
      <w:pPr>
        <w:spacing w:line="360" w:lineRule="auto"/>
        <w:ind w:left="360"/>
        <w:rPr>
          <w:rFonts w:ascii="Times New Roman" w:hAnsi="Times New Roman" w:cs="Times New Roman"/>
          <w:sz w:val="28"/>
          <w:szCs w:val="28"/>
          <w:lang w:val="uk-UA"/>
        </w:rPr>
      </w:pPr>
      <w:r w:rsidRPr="00C72EF7">
        <w:rPr>
          <w:rFonts w:ascii="Times New Roman" w:hAnsi="Times New Roman" w:cs="Times New Roman"/>
          <w:b/>
          <w:sz w:val="28"/>
          <w:szCs w:val="28"/>
          <w:lang w:val="uk-UA"/>
        </w:rPr>
        <w:t>2. ОСОБЛИВОСТІ ПРОЄКТУВАННЯ ЦЕНТРІВ ПСИХОЛОГІЧНОЇРЕАБІЛІТАЦІЇ</w:t>
      </w:r>
    </w:p>
    <w:p w:rsidR="00C72EF7" w:rsidRPr="00C72EF7" w:rsidRDefault="00C72EF7" w:rsidP="00C72EF7">
      <w:pPr>
        <w:spacing w:line="360" w:lineRule="auto"/>
        <w:rPr>
          <w:rFonts w:ascii="Times New Roman" w:hAnsi="Times New Roman" w:cs="Times New Roman"/>
          <w:sz w:val="28"/>
          <w:szCs w:val="28"/>
          <w:lang w:val="uk-UA"/>
        </w:rPr>
      </w:pPr>
      <w:r w:rsidRPr="00C72EF7">
        <w:rPr>
          <w:rFonts w:ascii="Times New Roman" w:hAnsi="Times New Roman" w:cs="Times New Roman"/>
          <w:sz w:val="28"/>
          <w:szCs w:val="28"/>
          <w:lang w:val="uk-UA"/>
        </w:rPr>
        <w:t>1. Розуміння потреб клієнтів</w:t>
      </w:r>
    </w:p>
    <w:p w:rsidR="00C72EF7" w:rsidRPr="00C72EF7" w:rsidRDefault="00C72EF7" w:rsidP="00C72EF7">
      <w:pPr>
        <w:spacing w:line="360" w:lineRule="auto"/>
        <w:rPr>
          <w:rFonts w:ascii="Times New Roman" w:hAnsi="Times New Roman" w:cs="Times New Roman"/>
          <w:sz w:val="28"/>
          <w:szCs w:val="28"/>
          <w:lang w:val="uk-UA"/>
        </w:rPr>
      </w:pPr>
      <w:r w:rsidRPr="00C72EF7">
        <w:rPr>
          <w:rFonts w:ascii="Times New Roman" w:hAnsi="Times New Roman" w:cs="Times New Roman"/>
          <w:sz w:val="28"/>
          <w:szCs w:val="28"/>
          <w:lang w:val="uk-UA"/>
        </w:rPr>
        <w:t>Перед початком проектування дизайну необхідно ретельно вивчити потреби та вимоги клієнтів. Важливо зрозуміти, які конкретні проблеми вони мають і які середовища сприяють полегшенню їхнього стану. Це дозволить створити інтер'єр, який буде максимально ефективним у процесі реабілітації.</w:t>
      </w:r>
    </w:p>
    <w:p w:rsidR="00C72EF7" w:rsidRPr="00C72EF7" w:rsidRDefault="00C72EF7" w:rsidP="00C72EF7">
      <w:pPr>
        <w:spacing w:line="360" w:lineRule="auto"/>
        <w:rPr>
          <w:rFonts w:ascii="Times New Roman" w:hAnsi="Times New Roman" w:cs="Times New Roman"/>
          <w:sz w:val="28"/>
          <w:szCs w:val="28"/>
          <w:lang w:val="uk-UA"/>
        </w:rPr>
      </w:pPr>
      <w:r w:rsidRPr="00C72EF7">
        <w:rPr>
          <w:rFonts w:ascii="Times New Roman" w:hAnsi="Times New Roman" w:cs="Times New Roman"/>
          <w:sz w:val="28"/>
          <w:szCs w:val="28"/>
          <w:lang w:val="uk-UA"/>
        </w:rPr>
        <w:t>2. Створення комфортного середовища</w:t>
      </w:r>
    </w:p>
    <w:p w:rsidR="00C72EF7" w:rsidRPr="00C72EF7" w:rsidRDefault="00C72EF7" w:rsidP="00C72EF7">
      <w:pPr>
        <w:spacing w:line="360" w:lineRule="auto"/>
        <w:rPr>
          <w:rFonts w:ascii="Times New Roman" w:hAnsi="Times New Roman" w:cs="Times New Roman"/>
          <w:sz w:val="28"/>
          <w:szCs w:val="28"/>
          <w:lang w:val="uk-UA"/>
        </w:rPr>
      </w:pPr>
      <w:r w:rsidRPr="00C72EF7">
        <w:rPr>
          <w:rFonts w:ascii="Times New Roman" w:hAnsi="Times New Roman" w:cs="Times New Roman"/>
          <w:sz w:val="28"/>
          <w:szCs w:val="28"/>
          <w:lang w:val="uk-UA"/>
        </w:rPr>
        <w:t>Один із ключових принципів - це створення комфортного та затишного середовища. Відповідний дизайн інтер'єру має сприяти розслабленню та зниженню рівня стресу. Використання природних матеріалів, приглушена кольорова палітра та добре продумане розташування меблів допоможуть створити таке середовище.</w:t>
      </w:r>
    </w:p>
    <w:p w:rsidR="00C72EF7" w:rsidRPr="00C72EF7" w:rsidRDefault="00C72EF7" w:rsidP="00C72EF7">
      <w:pPr>
        <w:spacing w:line="360" w:lineRule="auto"/>
        <w:rPr>
          <w:rFonts w:ascii="Times New Roman" w:hAnsi="Times New Roman" w:cs="Times New Roman"/>
          <w:sz w:val="28"/>
          <w:szCs w:val="28"/>
          <w:lang w:val="uk-UA"/>
        </w:rPr>
      </w:pPr>
      <w:r w:rsidRPr="00C72EF7">
        <w:rPr>
          <w:rFonts w:ascii="Times New Roman" w:hAnsi="Times New Roman" w:cs="Times New Roman"/>
          <w:sz w:val="28"/>
          <w:szCs w:val="28"/>
          <w:lang w:val="uk-UA"/>
        </w:rPr>
        <w:t>3. Зонування простору</w:t>
      </w:r>
    </w:p>
    <w:p w:rsidR="00C72EF7" w:rsidRPr="00C72EF7" w:rsidRDefault="00C72EF7" w:rsidP="00C72EF7">
      <w:pPr>
        <w:spacing w:line="360" w:lineRule="auto"/>
        <w:rPr>
          <w:rFonts w:ascii="Times New Roman" w:hAnsi="Times New Roman" w:cs="Times New Roman"/>
          <w:sz w:val="28"/>
          <w:szCs w:val="28"/>
          <w:lang w:val="uk-UA"/>
        </w:rPr>
      </w:pPr>
      <w:r w:rsidRPr="00C72EF7">
        <w:rPr>
          <w:rFonts w:ascii="Times New Roman" w:hAnsi="Times New Roman" w:cs="Times New Roman"/>
          <w:sz w:val="28"/>
          <w:szCs w:val="28"/>
          <w:lang w:val="uk-UA"/>
        </w:rPr>
        <w:t>Ефективне зонування простору грає важливу роль у центрах психологічної реабілітації. Приміщення повинно бути розділене на зони для різних видів діяльності, таких як індивідуальні консультації, групові заняття, відпочинок тощо. Це дозволить клієнтам вільно переходити від одного виду діяльності до іншого, не відчуваючи дискомфорту.</w:t>
      </w:r>
    </w:p>
    <w:p w:rsidR="00C72EF7" w:rsidRPr="00C72EF7" w:rsidRDefault="00C72EF7" w:rsidP="00C72EF7">
      <w:pPr>
        <w:spacing w:line="360" w:lineRule="auto"/>
        <w:rPr>
          <w:rFonts w:ascii="Times New Roman" w:hAnsi="Times New Roman" w:cs="Times New Roman"/>
          <w:sz w:val="28"/>
          <w:szCs w:val="28"/>
          <w:lang w:val="uk-UA"/>
        </w:rPr>
      </w:pPr>
      <w:r w:rsidRPr="00C72EF7">
        <w:rPr>
          <w:rFonts w:ascii="Times New Roman" w:hAnsi="Times New Roman" w:cs="Times New Roman"/>
          <w:sz w:val="28"/>
          <w:szCs w:val="28"/>
          <w:lang w:val="uk-UA"/>
        </w:rPr>
        <w:t>4. Використання природного світла</w:t>
      </w:r>
    </w:p>
    <w:p w:rsidR="00C72EF7" w:rsidRPr="00C72EF7" w:rsidRDefault="00C72EF7" w:rsidP="00C72EF7">
      <w:pPr>
        <w:spacing w:line="360" w:lineRule="auto"/>
        <w:rPr>
          <w:rFonts w:ascii="Times New Roman" w:hAnsi="Times New Roman" w:cs="Times New Roman"/>
          <w:sz w:val="28"/>
          <w:szCs w:val="28"/>
          <w:lang w:val="uk-UA"/>
        </w:rPr>
      </w:pPr>
      <w:r w:rsidRPr="00C72EF7">
        <w:rPr>
          <w:rFonts w:ascii="Times New Roman" w:hAnsi="Times New Roman" w:cs="Times New Roman"/>
          <w:sz w:val="28"/>
          <w:szCs w:val="28"/>
          <w:lang w:val="uk-UA"/>
        </w:rPr>
        <w:lastRenderedPageBreak/>
        <w:t>Природне світло має позитивний вплив на психічне здоров'я людини. Тому дизайн інтер'єру центрів психологічної реабілітації повинен максимально використовувати природне освітлення. Вікна мають бути великими та добре освітлені, а приміщення не повинно бути перенасиченим мебля</w:t>
      </w:r>
      <w:r>
        <w:rPr>
          <w:rFonts w:ascii="Times New Roman" w:hAnsi="Times New Roman" w:cs="Times New Roman"/>
          <w:sz w:val="28"/>
          <w:szCs w:val="28"/>
          <w:lang w:val="uk-UA"/>
        </w:rPr>
        <w:t>ми, щоб не затемнювати простір.</w:t>
      </w:r>
    </w:p>
    <w:p w:rsidR="00C72EF7" w:rsidRPr="00C72EF7" w:rsidRDefault="00C72EF7" w:rsidP="00C72EF7">
      <w:pPr>
        <w:spacing w:line="360" w:lineRule="auto"/>
        <w:rPr>
          <w:rFonts w:ascii="Times New Roman" w:hAnsi="Times New Roman" w:cs="Times New Roman"/>
          <w:sz w:val="28"/>
          <w:szCs w:val="28"/>
          <w:lang w:val="uk-UA"/>
        </w:rPr>
      </w:pPr>
      <w:r w:rsidRPr="00C72EF7">
        <w:rPr>
          <w:rFonts w:ascii="Times New Roman" w:hAnsi="Times New Roman" w:cs="Times New Roman"/>
          <w:sz w:val="28"/>
          <w:szCs w:val="28"/>
          <w:lang w:val="uk-UA"/>
        </w:rPr>
        <w:t>5. Ергономіка та безпека</w:t>
      </w:r>
    </w:p>
    <w:p w:rsidR="00C72EF7" w:rsidRDefault="00C72EF7" w:rsidP="00C72EF7">
      <w:pPr>
        <w:spacing w:line="360" w:lineRule="auto"/>
        <w:rPr>
          <w:rFonts w:ascii="Times New Roman" w:hAnsi="Times New Roman" w:cs="Times New Roman"/>
          <w:sz w:val="28"/>
          <w:szCs w:val="28"/>
          <w:lang w:val="uk-UA"/>
        </w:rPr>
      </w:pPr>
      <w:r w:rsidRPr="00C72EF7">
        <w:rPr>
          <w:rFonts w:ascii="Times New Roman" w:hAnsi="Times New Roman" w:cs="Times New Roman"/>
          <w:sz w:val="28"/>
          <w:szCs w:val="28"/>
          <w:lang w:val="uk-UA"/>
        </w:rPr>
        <w:t>Дизайн інтер'єру повинен бути не лише естетичним, але й функціональним. Меблі та обладнання повинні бути вибрані з урахуванням ергономічних вимог. Також важливо забезпечити безпеку клієнтів, враховуючи їхні потенційні потреби та обмеження.</w:t>
      </w:r>
    </w:p>
    <w:p w:rsidR="005C766C" w:rsidRPr="005C766C" w:rsidRDefault="005C766C" w:rsidP="005C766C">
      <w:pPr>
        <w:pStyle w:val="a4"/>
        <w:numPr>
          <w:ilvl w:val="0"/>
          <w:numId w:val="3"/>
        </w:numPr>
        <w:spacing w:line="360" w:lineRule="auto"/>
        <w:rPr>
          <w:rFonts w:ascii="Times New Roman" w:hAnsi="Times New Roman" w:cs="Times New Roman"/>
          <w:b/>
          <w:sz w:val="28"/>
          <w:szCs w:val="28"/>
          <w:lang w:val="uk-UA"/>
        </w:rPr>
      </w:pPr>
      <w:r w:rsidRPr="005C766C">
        <w:rPr>
          <w:rFonts w:ascii="Times New Roman" w:hAnsi="Times New Roman" w:cs="Times New Roman"/>
          <w:b/>
          <w:sz w:val="28"/>
          <w:szCs w:val="28"/>
          <w:lang w:val="uk-UA"/>
        </w:rPr>
        <w:t>ОСНОВІ ПРИЙОМИ ЗОНУВАННЯ ЦЕНТРІВ ПСИХОЛОГІЧНОЇ РЕАБІЛІТАЦІЇ .</w:t>
      </w:r>
    </w:p>
    <w:p w:rsidR="005C766C" w:rsidRPr="005C766C" w:rsidRDefault="005C766C" w:rsidP="005C766C">
      <w:pPr>
        <w:spacing w:line="360" w:lineRule="auto"/>
        <w:rPr>
          <w:rFonts w:ascii="Times New Roman" w:hAnsi="Times New Roman" w:cs="Times New Roman"/>
          <w:sz w:val="28"/>
          <w:szCs w:val="28"/>
          <w:lang w:val="uk-UA"/>
        </w:rPr>
      </w:pPr>
      <w:r w:rsidRPr="005C766C">
        <w:rPr>
          <w:rFonts w:ascii="Times New Roman" w:hAnsi="Times New Roman" w:cs="Times New Roman"/>
          <w:sz w:val="28"/>
          <w:szCs w:val="28"/>
          <w:lang w:val="uk-UA"/>
        </w:rPr>
        <w:t>Зонування центрів психологічної реабілітації є важливою складовою процесу проектування інтер'єру, оскільки допомагає створити різні області та приміщення для різних видів діяльності з урахуванням потреб клієнтів. Основні прийоми зонування включають:</w:t>
      </w:r>
    </w:p>
    <w:p w:rsidR="005C766C" w:rsidRPr="005C766C" w:rsidRDefault="005C766C" w:rsidP="005C766C">
      <w:pPr>
        <w:spacing w:line="360" w:lineRule="auto"/>
        <w:rPr>
          <w:rFonts w:ascii="Times New Roman" w:hAnsi="Times New Roman" w:cs="Times New Roman"/>
          <w:sz w:val="28"/>
          <w:szCs w:val="28"/>
          <w:lang w:val="uk-UA"/>
        </w:rPr>
      </w:pPr>
      <w:r w:rsidRPr="005C766C">
        <w:rPr>
          <w:rFonts w:ascii="Times New Roman" w:hAnsi="Times New Roman" w:cs="Times New Roman"/>
          <w:sz w:val="28"/>
          <w:szCs w:val="28"/>
          <w:lang w:val="uk-UA"/>
        </w:rPr>
        <w:t>Індивідуальні та групові зони: Важливо розділити простір на індивідуальні зони для приватних консультацій з психологом та групові зони для групових сесій або терапевтичних занять. Це дозволяє клієнтам вибирати формат роботи, який найбільш підходить їхнім п</w:t>
      </w:r>
      <w:r>
        <w:rPr>
          <w:rFonts w:ascii="Times New Roman" w:hAnsi="Times New Roman" w:cs="Times New Roman"/>
          <w:sz w:val="28"/>
          <w:szCs w:val="28"/>
          <w:lang w:val="uk-UA"/>
        </w:rPr>
        <w:t>отребам.</w:t>
      </w:r>
    </w:p>
    <w:p w:rsidR="005C766C" w:rsidRPr="005C766C" w:rsidRDefault="005C766C" w:rsidP="005C766C">
      <w:pPr>
        <w:spacing w:line="360" w:lineRule="auto"/>
        <w:rPr>
          <w:rFonts w:ascii="Times New Roman" w:hAnsi="Times New Roman" w:cs="Times New Roman"/>
          <w:sz w:val="28"/>
          <w:szCs w:val="28"/>
          <w:lang w:val="uk-UA"/>
        </w:rPr>
      </w:pPr>
      <w:r w:rsidRPr="005C766C">
        <w:rPr>
          <w:rFonts w:ascii="Times New Roman" w:hAnsi="Times New Roman" w:cs="Times New Roman"/>
          <w:sz w:val="28"/>
          <w:szCs w:val="28"/>
          <w:lang w:val="uk-UA"/>
        </w:rPr>
        <w:t>Зони відпочинку: Важливо включити в дизайн центру зони відпочинку, де клієнти можуть розслабитися та відпочити між терапевтичними сесіями. Ці зони можуть включати комфортні куточки з м'якими меблями, книжкові полиці або навіть зони зелених насадж</w:t>
      </w:r>
      <w:r>
        <w:rPr>
          <w:rFonts w:ascii="Times New Roman" w:hAnsi="Times New Roman" w:cs="Times New Roman"/>
          <w:sz w:val="28"/>
          <w:szCs w:val="28"/>
          <w:lang w:val="uk-UA"/>
        </w:rPr>
        <w:t>ень.</w:t>
      </w:r>
    </w:p>
    <w:p w:rsidR="005C766C" w:rsidRPr="005C766C" w:rsidRDefault="005C766C" w:rsidP="005C766C">
      <w:pPr>
        <w:spacing w:line="360" w:lineRule="auto"/>
        <w:rPr>
          <w:rFonts w:ascii="Times New Roman" w:hAnsi="Times New Roman" w:cs="Times New Roman"/>
          <w:sz w:val="28"/>
          <w:szCs w:val="28"/>
          <w:lang w:val="uk-UA"/>
        </w:rPr>
      </w:pPr>
      <w:r w:rsidRPr="005C766C">
        <w:rPr>
          <w:rFonts w:ascii="Times New Roman" w:hAnsi="Times New Roman" w:cs="Times New Roman"/>
          <w:sz w:val="28"/>
          <w:szCs w:val="28"/>
          <w:lang w:val="uk-UA"/>
        </w:rPr>
        <w:t xml:space="preserve">Рецепція та очікування: Зона рецепції та очікування повинна бути добре виокремлена та легко доступна для клієнтів. Це може включати </w:t>
      </w:r>
      <w:proofErr w:type="spellStart"/>
      <w:r w:rsidRPr="005C766C">
        <w:rPr>
          <w:rFonts w:ascii="Times New Roman" w:hAnsi="Times New Roman" w:cs="Times New Roman"/>
          <w:sz w:val="28"/>
          <w:szCs w:val="28"/>
          <w:lang w:val="uk-UA"/>
        </w:rPr>
        <w:t>ресепшн-деску</w:t>
      </w:r>
      <w:proofErr w:type="spellEnd"/>
      <w:r w:rsidRPr="005C766C">
        <w:rPr>
          <w:rFonts w:ascii="Times New Roman" w:hAnsi="Times New Roman" w:cs="Times New Roman"/>
          <w:sz w:val="28"/>
          <w:szCs w:val="28"/>
          <w:lang w:val="uk-UA"/>
        </w:rPr>
        <w:t xml:space="preserve">, </w:t>
      </w:r>
      <w:r w:rsidRPr="005C766C">
        <w:rPr>
          <w:rFonts w:ascii="Times New Roman" w:hAnsi="Times New Roman" w:cs="Times New Roman"/>
          <w:sz w:val="28"/>
          <w:szCs w:val="28"/>
          <w:lang w:val="uk-UA"/>
        </w:rPr>
        <w:lastRenderedPageBreak/>
        <w:t xml:space="preserve">де адміністратори приймають клієнтів, а також комфортні </w:t>
      </w:r>
      <w:proofErr w:type="spellStart"/>
      <w:r w:rsidRPr="005C766C">
        <w:rPr>
          <w:rFonts w:ascii="Times New Roman" w:hAnsi="Times New Roman" w:cs="Times New Roman"/>
          <w:sz w:val="28"/>
          <w:szCs w:val="28"/>
          <w:lang w:val="uk-UA"/>
        </w:rPr>
        <w:t>чекінг</w:t>
      </w:r>
      <w:r>
        <w:rPr>
          <w:rFonts w:ascii="Times New Roman" w:hAnsi="Times New Roman" w:cs="Times New Roman"/>
          <w:sz w:val="28"/>
          <w:szCs w:val="28"/>
          <w:lang w:val="uk-UA"/>
        </w:rPr>
        <w:t>-зони</w:t>
      </w:r>
      <w:proofErr w:type="spellEnd"/>
      <w:r>
        <w:rPr>
          <w:rFonts w:ascii="Times New Roman" w:hAnsi="Times New Roman" w:cs="Times New Roman"/>
          <w:sz w:val="28"/>
          <w:szCs w:val="28"/>
          <w:lang w:val="uk-UA"/>
        </w:rPr>
        <w:t xml:space="preserve"> з меблями для очікування.</w:t>
      </w:r>
    </w:p>
    <w:p w:rsidR="005C766C" w:rsidRPr="005C766C" w:rsidRDefault="005C766C" w:rsidP="005C766C">
      <w:pPr>
        <w:spacing w:line="360" w:lineRule="auto"/>
        <w:rPr>
          <w:rFonts w:ascii="Times New Roman" w:hAnsi="Times New Roman" w:cs="Times New Roman"/>
          <w:sz w:val="28"/>
          <w:szCs w:val="28"/>
          <w:lang w:val="uk-UA"/>
        </w:rPr>
      </w:pPr>
      <w:r w:rsidRPr="005C766C">
        <w:rPr>
          <w:rFonts w:ascii="Times New Roman" w:hAnsi="Times New Roman" w:cs="Times New Roman"/>
          <w:sz w:val="28"/>
          <w:szCs w:val="28"/>
          <w:lang w:val="uk-UA"/>
        </w:rPr>
        <w:t xml:space="preserve">Простір для творчості та виразної терапії: Важливо створити спеціальні простори для творчих або виразних терапевтичних занять, таких як малювання, скульптура або музикотерапія. Ці простори можуть мати особливу атмосферу </w:t>
      </w:r>
      <w:r>
        <w:rPr>
          <w:rFonts w:ascii="Times New Roman" w:hAnsi="Times New Roman" w:cs="Times New Roman"/>
          <w:sz w:val="28"/>
          <w:szCs w:val="28"/>
          <w:lang w:val="uk-UA"/>
        </w:rPr>
        <w:t xml:space="preserve">та обладнання для стимулювання </w:t>
      </w:r>
      <w:proofErr w:type="spellStart"/>
      <w:r w:rsidRPr="005C766C">
        <w:rPr>
          <w:rFonts w:ascii="Times New Roman" w:hAnsi="Times New Roman" w:cs="Times New Roman"/>
          <w:sz w:val="28"/>
          <w:szCs w:val="28"/>
          <w:lang w:val="uk-UA"/>
        </w:rPr>
        <w:t>ворчого</w:t>
      </w:r>
      <w:proofErr w:type="spellEnd"/>
      <w:r w:rsidRPr="005C766C">
        <w:rPr>
          <w:rFonts w:ascii="Times New Roman" w:hAnsi="Times New Roman" w:cs="Times New Roman"/>
          <w:sz w:val="28"/>
          <w:szCs w:val="28"/>
          <w:lang w:val="uk-UA"/>
        </w:rPr>
        <w:t xml:space="preserve"> проц</w:t>
      </w:r>
      <w:r>
        <w:rPr>
          <w:rFonts w:ascii="Times New Roman" w:hAnsi="Times New Roman" w:cs="Times New Roman"/>
          <w:sz w:val="28"/>
          <w:szCs w:val="28"/>
          <w:lang w:val="uk-UA"/>
        </w:rPr>
        <w:t>есу.</w:t>
      </w:r>
    </w:p>
    <w:p w:rsidR="005C766C" w:rsidRPr="005C766C" w:rsidRDefault="005C766C" w:rsidP="005C766C">
      <w:pPr>
        <w:spacing w:line="360" w:lineRule="auto"/>
        <w:rPr>
          <w:rFonts w:ascii="Times New Roman" w:hAnsi="Times New Roman" w:cs="Times New Roman"/>
          <w:sz w:val="28"/>
          <w:szCs w:val="28"/>
          <w:lang w:val="uk-UA"/>
        </w:rPr>
      </w:pPr>
      <w:r w:rsidRPr="005C766C">
        <w:rPr>
          <w:rFonts w:ascii="Times New Roman" w:hAnsi="Times New Roman" w:cs="Times New Roman"/>
          <w:sz w:val="28"/>
          <w:szCs w:val="28"/>
          <w:lang w:val="uk-UA"/>
        </w:rPr>
        <w:t>Простір для фізичних вправ та рухливості: Деякі клієнти можуть відчувати користь від фізичних вправ або йоги під час терапії. Тому важливо включити в дизайн центру спеціальні зони для цих видів діяльності, з відповідним обладнанням та зручними меблям</w:t>
      </w:r>
      <w:r>
        <w:rPr>
          <w:rFonts w:ascii="Times New Roman" w:hAnsi="Times New Roman" w:cs="Times New Roman"/>
          <w:sz w:val="28"/>
          <w:szCs w:val="28"/>
          <w:lang w:val="uk-UA"/>
        </w:rPr>
        <w:t>и.</w:t>
      </w:r>
    </w:p>
    <w:p w:rsidR="005C766C" w:rsidRPr="005C766C" w:rsidRDefault="005C766C" w:rsidP="005C766C">
      <w:pPr>
        <w:spacing w:line="360" w:lineRule="auto"/>
        <w:rPr>
          <w:rFonts w:ascii="Times New Roman" w:hAnsi="Times New Roman" w:cs="Times New Roman"/>
          <w:sz w:val="28"/>
          <w:szCs w:val="28"/>
          <w:lang w:val="uk-UA"/>
        </w:rPr>
      </w:pPr>
      <w:r w:rsidRPr="005C766C">
        <w:rPr>
          <w:rFonts w:ascii="Times New Roman" w:hAnsi="Times New Roman" w:cs="Times New Roman"/>
          <w:sz w:val="28"/>
          <w:szCs w:val="28"/>
          <w:lang w:val="uk-UA"/>
        </w:rPr>
        <w:t>Зони конфіденційності: Важливо також передбачити зони для конфіденційних розмов або індивідуальних сесій, де клієнти можуть відчув</w:t>
      </w:r>
      <w:r>
        <w:rPr>
          <w:rFonts w:ascii="Times New Roman" w:hAnsi="Times New Roman" w:cs="Times New Roman"/>
          <w:sz w:val="28"/>
          <w:szCs w:val="28"/>
          <w:lang w:val="uk-UA"/>
        </w:rPr>
        <w:t>ати себе комфортно та захищено.</w:t>
      </w:r>
    </w:p>
    <w:p w:rsidR="00C72EF7" w:rsidRPr="00C72EF7" w:rsidRDefault="005C766C" w:rsidP="00C72EF7">
      <w:pPr>
        <w:spacing w:line="360" w:lineRule="auto"/>
        <w:rPr>
          <w:rFonts w:ascii="Times New Roman" w:hAnsi="Times New Roman" w:cs="Times New Roman"/>
          <w:sz w:val="28"/>
          <w:szCs w:val="28"/>
          <w:lang w:val="uk-UA"/>
        </w:rPr>
      </w:pPr>
      <w:r w:rsidRPr="005C766C">
        <w:rPr>
          <w:rFonts w:ascii="Times New Roman" w:hAnsi="Times New Roman" w:cs="Times New Roman"/>
          <w:sz w:val="28"/>
          <w:szCs w:val="28"/>
          <w:lang w:val="uk-UA"/>
        </w:rPr>
        <w:t>Ці прийоми зонування допомагають створити ефективне та функціональне середовище в центрі психологічної реабілітації, яке враховує потреби та зручність клієнтів.</w:t>
      </w:r>
    </w:p>
    <w:p w:rsidR="00644BCF" w:rsidRDefault="00644BCF" w:rsidP="00323D91">
      <w:pPr>
        <w:spacing w:line="360" w:lineRule="auto"/>
        <w:rPr>
          <w:rFonts w:ascii="Times New Roman" w:hAnsi="Times New Roman" w:cs="Times New Roman"/>
          <w:sz w:val="28"/>
          <w:szCs w:val="28"/>
          <w:lang w:val="uk-UA"/>
        </w:rPr>
      </w:pPr>
      <w:r w:rsidRPr="00644BCF">
        <w:rPr>
          <w:rFonts w:ascii="Times New Roman" w:hAnsi="Times New Roman" w:cs="Times New Roman"/>
          <w:sz w:val="28"/>
          <w:szCs w:val="28"/>
          <w:lang w:val="uk-UA"/>
        </w:rPr>
        <w:t>3.1.Концепція</w:t>
      </w:r>
    </w:p>
    <w:p w:rsidR="00644BCF" w:rsidRPr="00644BCF" w:rsidRDefault="00644BCF" w:rsidP="00644BCF">
      <w:pPr>
        <w:spacing w:line="360" w:lineRule="auto"/>
        <w:rPr>
          <w:rFonts w:ascii="Times New Roman" w:hAnsi="Times New Roman" w:cs="Times New Roman"/>
          <w:sz w:val="28"/>
          <w:szCs w:val="28"/>
          <w:lang w:val="uk-UA"/>
        </w:rPr>
      </w:pPr>
      <w:r w:rsidRPr="00644BCF">
        <w:rPr>
          <w:rFonts w:ascii="Times New Roman" w:hAnsi="Times New Roman" w:cs="Times New Roman"/>
          <w:sz w:val="28"/>
          <w:szCs w:val="28"/>
          <w:lang w:val="uk-UA"/>
        </w:rPr>
        <w:t xml:space="preserve">Для дипломного </w:t>
      </w:r>
      <w:proofErr w:type="spellStart"/>
      <w:r w:rsidRPr="00644BCF">
        <w:rPr>
          <w:rFonts w:ascii="Times New Roman" w:hAnsi="Times New Roman" w:cs="Times New Roman"/>
          <w:sz w:val="28"/>
          <w:szCs w:val="28"/>
          <w:lang w:val="uk-UA"/>
        </w:rPr>
        <w:t>проєктування</w:t>
      </w:r>
      <w:proofErr w:type="spellEnd"/>
      <w:r w:rsidRPr="00644BCF">
        <w:rPr>
          <w:rFonts w:ascii="Times New Roman" w:hAnsi="Times New Roman" w:cs="Times New Roman"/>
          <w:sz w:val="28"/>
          <w:szCs w:val="28"/>
          <w:lang w:val="uk-UA"/>
        </w:rPr>
        <w:t xml:space="preserve"> центру психологічної реабілітації було обрано шестиповерхову будівлю , загальною площею приміщень 374 м2, яка знаходиться у місті Києві по вулиці Оноре де Бальзака буд. 11.</w:t>
      </w:r>
    </w:p>
    <w:p w:rsidR="00644BCF" w:rsidRPr="00644BCF" w:rsidRDefault="00644BCF" w:rsidP="00644BCF">
      <w:pPr>
        <w:spacing w:line="360" w:lineRule="auto"/>
        <w:rPr>
          <w:rFonts w:ascii="Times New Roman" w:hAnsi="Times New Roman" w:cs="Times New Roman"/>
          <w:sz w:val="28"/>
          <w:szCs w:val="28"/>
          <w:lang w:val="uk-UA"/>
        </w:rPr>
      </w:pPr>
      <w:r w:rsidRPr="00644BCF">
        <w:rPr>
          <w:rFonts w:ascii="Times New Roman" w:hAnsi="Times New Roman" w:cs="Times New Roman"/>
          <w:sz w:val="28"/>
          <w:szCs w:val="28"/>
          <w:lang w:val="uk-UA"/>
        </w:rPr>
        <w:t xml:space="preserve">Основна концепція дизайну інтер'єру центру психологічної реабілітації полягає в створенні фізичного середовища з  цілющою, безпечною атмосферою, яка буде позитивно впливати на емоційний, духовний та фізичний стан пацієнтів. </w:t>
      </w:r>
    </w:p>
    <w:p w:rsidR="00644BCF" w:rsidRPr="00644BCF" w:rsidRDefault="00644BCF" w:rsidP="00644BCF">
      <w:pPr>
        <w:spacing w:line="360" w:lineRule="auto"/>
        <w:rPr>
          <w:rFonts w:ascii="Times New Roman" w:hAnsi="Times New Roman" w:cs="Times New Roman"/>
          <w:sz w:val="28"/>
          <w:szCs w:val="28"/>
          <w:lang w:val="uk-UA"/>
        </w:rPr>
      </w:pPr>
      <w:r w:rsidRPr="00644BCF">
        <w:rPr>
          <w:rFonts w:ascii="Times New Roman" w:hAnsi="Times New Roman" w:cs="Times New Roman"/>
          <w:sz w:val="28"/>
          <w:szCs w:val="28"/>
          <w:lang w:val="uk-UA"/>
        </w:rPr>
        <w:t>Простір повинен концентрувати увагу на людині всередині, тому майже усе наповнення та оздоб</w:t>
      </w:r>
      <w:r w:rsidR="00A12068">
        <w:rPr>
          <w:rFonts w:ascii="Times New Roman" w:hAnsi="Times New Roman" w:cs="Times New Roman"/>
          <w:sz w:val="28"/>
          <w:szCs w:val="28"/>
          <w:lang w:val="uk-UA"/>
        </w:rPr>
        <w:t xml:space="preserve">лення буде зроблено з використанням </w:t>
      </w:r>
      <w:r w:rsidR="00A12068">
        <w:rPr>
          <w:rFonts w:ascii="Times New Roman" w:hAnsi="Times New Roman" w:cs="Times New Roman"/>
          <w:sz w:val="28"/>
          <w:szCs w:val="28"/>
          <w:lang w:val="uk-UA"/>
        </w:rPr>
        <w:lastRenderedPageBreak/>
        <w:t>елементів</w:t>
      </w:r>
      <w:r w:rsidRPr="00644BCF">
        <w:rPr>
          <w:rFonts w:ascii="Times New Roman" w:hAnsi="Times New Roman" w:cs="Times New Roman"/>
          <w:sz w:val="28"/>
          <w:szCs w:val="28"/>
          <w:lang w:val="uk-UA"/>
        </w:rPr>
        <w:t xml:space="preserve">неокласичного стилю. </w:t>
      </w:r>
      <w:r w:rsidR="00A12068">
        <w:rPr>
          <w:rFonts w:ascii="Times New Roman" w:hAnsi="Times New Roman" w:cs="Times New Roman"/>
          <w:sz w:val="28"/>
          <w:szCs w:val="28"/>
          <w:lang w:val="uk-UA"/>
        </w:rPr>
        <w:t xml:space="preserve"> Сучасна психологічна практика п</w:t>
      </w:r>
      <w:r w:rsidR="00E37E6E">
        <w:rPr>
          <w:rFonts w:ascii="Times New Roman" w:hAnsi="Times New Roman" w:cs="Times New Roman"/>
          <w:sz w:val="28"/>
          <w:szCs w:val="28"/>
          <w:lang w:val="uk-UA"/>
        </w:rPr>
        <w:t>ередбачає створення середовища</w:t>
      </w:r>
      <w:r w:rsidR="00A12068">
        <w:rPr>
          <w:rFonts w:ascii="Times New Roman" w:hAnsi="Times New Roman" w:cs="Times New Roman"/>
          <w:sz w:val="28"/>
          <w:szCs w:val="28"/>
          <w:lang w:val="uk-UA"/>
        </w:rPr>
        <w:t xml:space="preserve"> контакт</w:t>
      </w:r>
      <w:r w:rsidR="00E37E6E">
        <w:rPr>
          <w:rFonts w:ascii="Times New Roman" w:hAnsi="Times New Roman" w:cs="Times New Roman"/>
          <w:sz w:val="28"/>
          <w:szCs w:val="28"/>
          <w:lang w:val="uk-UA"/>
        </w:rPr>
        <w:t>у між психологом і пацієнтом у вигляді вітальні</w:t>
      </w:r>
      <w:r w:rsidR="00A12068">
        <w:rPr>
          <w:rFonts w:ascii="Times New Roman" w:hAnsi="Times New Roman" w:cs="Times New Roman"/>
          <w:sz w:val="28"/>
          <w:szCs w:val="28"/>
          <w:lang w:val="uk-UA"/>
        </w:rPr>
        <w:t xml:space="preserve">. </w:t>
      </w:r>
      <w:r w:rsidRPr="00644BCF">
        <w:rPr>
          <w:rFonts w:ascii="Times New Roman" w:hAnsi="Times New Roman" w:cs="Times New Roman"/>
          <w:sz w:val="28"/>
          <w:szCs w:val="28"/>
          <w:lang w:val="uk-UA"/>
        </w:rPr>
        <w:t xml:space="preserve">Таким чином в приміщенні буде відчуватись тепло і затишок дому, власне саме там людина почуває себе безпечно. </w:t>
      </w:r>
    </w:p>
    <w:p w:rsidR="00644BCF" w:rsidRPr="00644BCF" w:rsidRDefault="00A12068" w:rsidP="00644BC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В дизайні стін використовуються дерев’яні панелі </w:t>
      </w:r>
      <w:r w:rsidR="00644BCF" w:rsidRPr="00644BCF">
        <w:rPr>
          <w:rFonts w:ascii="Times New Roman" w:hAnsi="Times New Roman" w:cs="Times New Roman"/>
          <w:sz w:val="28"/>
          <w:szCs w:val="28"/>
          <w:lang w:val="uk-UA"/>
        </w:rPr>
        <w:t>ніжного молочного кольору, який надає простору повітря, ле</w:t>
      </w:r>
      <w:r>
        <w:rPr>
          <w:rFonts w:ascii="Times New Roman" w:hAnsi="Times New Roman" w:cs="Times New Roman"/>
          <w:sz w:val="28"/>
          <w:szCs w:val="28"/>
          <w:lang w:val="uk-UA"/>
        </w:rPr>
        <w:t xml:space="preserve">гкості та візуально розширює простір. </w:t>
      </w:r>
      <w:r w:rsidR="00644BCF" w:rsidRPr="00644BCF">
        <w:rPr>
          <w:rFonts w:ascii="Times New Roman" w:hAnsi="Times New Roman" w:cs="Times New Roman"/>
          <w:sz w:val="28"/>
          <w:szCs w:val="28"/>
          <w:lang w:val="uk-UA"/>
        </w:rPr>
        <w:t>Також буде використаний на різних рівнях декоративний профіль , який слугує об'єднуючим елементом.</w:t>
      </w:r>
    </w:p>
    <w:p w:rsidR="00644BCF" w:rsidRPr="00644BCF" w:rsidRDefault="00644BCF" w:rsidP="00644BCF">
      <w:pPr>
        <w:spacing w:line="360" w:lineRule="auto"/>
        <w:rPr>
          <w:rFonts w:ascii="Times New Roman" w:hAnsi="Times New Roman" w:cs="Times New Roman"/>
          <w:sz w:val="28"/>
          <w:szCs w:val="28"/>
          <w:lang w:val="uk-UA"/>
        </w:rPr>
      </w:pPr>
      <w:r w:rsidRPr="00644BCF">
        <w:rPr>
          <w:rFonts w:ascii="Times New Roman" w:hAnsi="Times New Roman" w:cs="Times New Roman"/>
          <w:sz w:val="28"/>
          <w:szCs w:val="28"/>
          <w:lang w:val="uk-UA"/>
        </w:rPr>
        <w:t>Меблі будуть виготовлені з м'якими вигинами й</w:t>
      </w:r>
      <w:r w:rsidR="00A12068">
        <w:rPr>
          <w:rFonts w:ascii="Times New Roman" w:hAnsi="Times New Roman" w:cs="Times New Roman"/>
          <w:sz w:val="28"/>
          <w:szCs w:val="28"/>
          <w:lang w:val="uk-UA"/>
        </w:rPr>
        <w:t xml:space="preserve"> заокругленнями. На думку психологів</w:t>
      </w:r>
      <w:r w:rsidR="00E37E6E">
        <w:rPr>
          <w:rFonts w:ascii="Times New Roman" w:hAnsi="Times New Roman" w:cs="Times New Roman"/>
          <w:sz w:val="28"/>
          <w:szCs w:val="28"/>
          <w:lang w:val="uk-UA"/>
        </w:rPr>
        <w:t>такі</w:t>
      </w:r>
      <w:r w:rsidRPr="00644BCF">
        <w:rPr>
          <w:rFonts w:ascii="Times New Roman" w:hAnsi="Times New Roman" w:cs="Times New Roman"/>
          <w:sz w:val="28"/>
          <w:szCs w:val="28"/>
          <w:lang w:val="uk-UA"/>
        </w:rPr>
        <w:t xml:space="preserve"> форми краще впл</w:t>
      </w:r>
      <w:r w:rsidR="00A12068">
        <w:rPr>
          <w:rFonts w:ascii="Times New Roman" w:hAnsi="Times New Roman" w:cs="Times New Roman"/>
          <w:sz w:val="28"/>
          <w:szCs w:val="28"/>
          <w:lang w:val="uk-UA"/>
        </w:rPr>
        <w:t>ивають на емоційний стан</w:t>
      </w:r>
      <w:r w:rsidRPr="00644BCF">
        <w:rPr>
          <w:rFonts w:ascii="Times New Roman" w:hAnsi="Times New Roman" w:cs="Times New Roman"/>
          <w:sz w:val="28"/>
          <w:szCs w:val="28"/>
          <w:lang w:val="uk-UA"/>
        </w:rPr>
        <w:t xml:space="preserve"> пацієнтів. </w:t>
      </w:r>
      <w:r w:rsidR="00E37E6E">
        <w:rPr>
          <w:rFonts w:ascii="Times New Roman" w:hAnsi="Times New Roman" w:cs="Times New Roman"/>
          <w:sz w:val="28"/>
          <w:szCs w:val="28"/>
          <w:lang w:val="uk-UA"/>
        </w:rPr>
        <w:t>Використання заокругленості</w:t>
      </w:r>
      <w:r w:rsidRPr="00644BCF">
        <w:rPr>
          <w:rFonts w:ascii="Times New Roman" w:hAnsi="Times New Roman" w:cs="Times New Roman"/>
          <w:sz w:val="28"/>
          <w:szCs w:val="28"/>
          <w:lang w:val="uk-UA"/>
        </w:rPr>
        <w:t>робить прост</w:t>
      </w:r>
      <w:r w:rsidR="00A12068">
        <w:rPr>
          <w:rFonts w:ascii="Times New Roman" w:hAnsi="Times New Roman" w:cs="Times New Roman"/>
          <w:sz w:val="28"/>
          <w:szCs w:val="28"/>
          <w:lang w:val="uk-UA"/>
        </w:rPr>
        <w:t>ір більш комфортним</w:t>
      </w:r>
      <w:r w:rsidRPr="00644BCF">
        <w:rPr>
          <w:rFonts w:ascii="Times New Roman" w:hAnsi="Times New Roman" w:cs="Times New Roman"/>
          <w:sz w:val="28"/>
          <w:szCs w:val="28"/>
          <w:lang w:val="uk-UA"/>
        </w:rPr>
        <w:t xml:space="preserve"> і допомагає відчути себе затишно.</w:t>
      </w:r>
    </w:p>
    <w:p w:rsidR="00644BCF" w:rsidRPr="00644BCF" w:rsidRDefault="00644BCF" w:rsidP="00644BCF">
      <w:pPr>
        <w:spacing w:line="360" w:lineRule="auto"/>
        <w:rPr>
          <w:rFonts w:ascii="Times New Roman" w:hAnsi="Times New Roman" w:cs="Times New Roman"/>
          <w:sz w:val="28"/>
          <w:szCs w:val="28"/>
          <w:lang w:val="uk-UA"/>
        </w:rPr>
      </w:pPr>
      <w:r w:rsidRPr="00644BCF">
        <w:rPr>
          <w:rFonts w:ascii="Times New Roman" w:hAnsi="Times New Roman" w:cs="Times New Roman"/>
          <w:sz w:val="28"/>
          <w:szCs w:val="28"/>
          <w:lang w:val="uk-UA"/>
        </w:rPr>
        <w:t>Аби зробити про</w:t>
      </w:r>
      <w:r w:rsidR="00A12068">
        <w:rPr>
          <w:rFonts w:ascii="Times New Roman" w:hAnsi="Times New Roman" w:cs="Times New Roman"/>
          <w:sz w:val="28"/>
          <w:szCs w:val="28"/>
          <w:lang w:val="uk-UA"/>
        </w:rPr>
        <w:t>с</w:t>
      </w:r>
      <w:r w:rsidRPr="00644BCF">
        <w:rPr>
          <w:rFonts w:ascii="Times New Roman" w:hAnsi="Times New Roman" w:cs="Times New Roman"/>
          <w:sz w:val="28"/>
          <w:szCs w:val="28"/>
          <w:lang w:val="uk-UA"/>
        </w:rPr>
        <w:t xml:space="preserve">тір більш доступним та комфортним для всіх </w:t>
      </w:r>
      <w:r w:rsidR="00A12068">
        <w:rPr>
          <w:rFonts w:ascii="Times New Roman" w:hAnsi="Times New Roman" w:cs="Times New Roman"/>
          <w:sz w:val="28"/>
          <w:szCs w:val="28"/>
          <w:lang w:val="uk-UA"/>
        </w:rPr>
        <w:t>відвідувачів , буде використані методи універсального</w:t>
      </w:r>
      <w:r w:rsidRPr="00644BCF">
        <w:rPr>
          <w:rFonts w:ascii="Times New Roman" w:hAnsi="Times New Roman" w:cs="Times New Roman"/>
          <w:sz w:val="28"/>
          <w:szCs w:val="28"/>
          <w:lang w:val="uk-UA"/>
        </w:rPr>
        <w:t xml:space="preserve"> дизайн</w:t>
      </w:r>
      <w:r w:rsidR="00A12068">
        <w:rPr>
          <w:rFonts w:ascii="Times New Roman" w:hAnsi="Times New Roman" w:cs="Times New Roman"/>
          <w:sz w:val="28"/>
          <w:szCs w:val="28"/>
          <w:lang w:val="uk-UA"/>
        </w:rPr>
        <w:t>у</w:t>
      </w:r>
      <w:r w:rsidRPr="00644BCF">
        <w:rPr>
          <w:rFonts w:ascii="Times New Roman" w:hAnsi="Times New Roman" w:cs="Times New Roman"/>
          <w:sz w:val="28"/>
          <w:szCs w:val="28"/>
          <w:lang w:val="uk-UA"/>
        </w:rPr>
        <w:t xml:space="preserve">. Зокрема, це буде втілено в </w:t>
      </w:r>
      <w:r w:rsidR="00A12068">
        <w:rPr>
          <w:rFonts w:ascii="Times New Roman" w:hAnsi="Times New Roman" w:cs="Times New Roman"/>
          <w:sz w:val="28"/>
          <w:szCs w:val="28"/>
          <w:lang w:val="uk-UA"/>
        </w:rPr>
        <w:t xml:space="preserve">ширині проходів, </w:t>
      </w:r>
      <w:r w:rsidR="0069795E">
        <w:rPr>
          <w:rFonts w:ascii="Times New Roman" w:hAnsi="Times New Roman" w:cs="Times New Roman"/>
          <w:sz w:val="28"/>
          <w:szCs w:val="28"/>
          <w:lang w:val="uk-UA"/>
        </w:rPr>
        <w:t xml:space="preserve">підлога в приміщенні в одному рівні, відсутність порогів , </w:t>
      </w:r>
      <w:r w:rsidRPr="00644BCF">
        <w:rPr>
          <w:rFonts w:ascii="Times New Roman" w:hAnsi="Times New Roman" w:cs="Times New Roman"/>
          <w:sz w:val="28"/>
          <w:szCs w:val="28"/>
          <w:lang w:val="uk-UA"/>
        </w:rPr>
        <w:t>використа</w:t>
      </w:r>
      <w:r w:rsidR="00E37E6E">
        <w:rPr>
          <w:rFonts w:ascii="Times New Roman" w:hAnsi="Times New Roman" w:cs="Times New Roman"/>
          <w:sz w:val="28"/>
          <w:szCs w:val="28"/>
          <w:lang w:val="uk-UA"/>
        </w:rPr>
        <w:t>нні універсальних висот меблів та ін</w:t>
      </w:r>
      <w:r w:rsidRPr="00644BCF">
        <w:rPr>
          <w:rFonts w:ascii="Times New Roman" w:hAnsi="Times New Roman" w:cs="Times New Roman"/>
          <w:sz w:val="28"/>
          <w:szCs w:val="28"/>
          <w:lang w:val="uk-UA"/>
        </w:rPr>
        <w:t>.</w:t>
      </w:r>
    </w:p>
    <w:p w:rsidR="00644BCF" w:rsidRPr="00644BCF" w:rsidRDefault="00644BCF" w:rsidP="00644BCF">
      <w:pPr>
        <w:spacing w:line="360" w:lineRule="auto"/>
        <w:rPr>
          <w:rFonts w:ascii="Times New Roman" w:hAnsi="Times New Roman" w:cs="Times New Roman"/>
          <w:sz w:val="28"/>
          <w:szCs w:val="28"/>
          <w:lang w:val="uk-UA"/>
        </w:rPr>
      </w:pPr>
      <w:r w:rsidRPr="00644BCF">
        <w:rPr>
          <w:rFonts w:ascii="Times New Roman" w:hAnsi="Times New Roman" w:cs="Times New Roman"/>
          <w:sz w:val="28"/>
          <w:szCs w:val="28"/>
          <w:lang w:val="uk-UA"/>
        </w:rPr>
        <w:t>Колір відповідає за емоційну підтримку людини, яка підвищує загальний оптимальний стан та мінімізує депресивні стани в закладах охорони здоров’я. Тому в інтер'єрі будуть використані теплі відтінки такі як : коричневий, вохра, зелений, теплий сірий, білий, бежевий.</w:t>
      </w:r>
    </w:p>
    <w:p w:rsidR="00644BCF" w:rsidRPr="00323D91" w:rsidRDefault="00644BCF" w:rsidP="00323D91">
      <w:pPr>
        <w:spacing w:line="360" w:lineRule="auto"/>
        <w:rPr>
          <w:rFonts w:ascii="Times New Roman" w:hAnsi="Times New Roman" w:cs="Times New Roman"/>
          <w:sz w:val="28"/>
          <w:szCs w:val="28"/>
          <w:lang w:val="uk-UA"/>
        </w:rPr>
      </w:pPr>
    </w:p>
    <w:p w:rsidR="00D00567" w:rsidRPr="008D7EED" w:rsidRDefault="00D00567" w:rsidP="00FD4280">
      <w:pPr>
        <w:spacing w:line="360" w:lineRule="auto"/>
        <w:jc w:val="center"/>
        <w:rPr>
          <w:rFonts w:ascii="Times New Roman" w:hAnsi="Times New Roman" w:cs="Times New Roman"/>
          <w:sz w:val="28"/>
          <w:szCs w:val="28"/>
        </w:rPr>
      </w:pPr>
      <w:r w:rsidRPr="00D00567">
        <w:rPr>
          <w:rFonts w:ascii="Times New Roman" w:hAnsi="Times New Roman" w:cs="Times New Roman"/>
          <w:sz w:val="28"/>
          <w:szCs w:val="28"/>
        </w:rPr>
        <w:t> </w:t>
      </w:r>
    </w:p>
    <w:sectPr w:rsidR="00D00567" w:rsidRPr="008D7EED" w:rsidSect="00CE64DF">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762CC"/>
    <w:multiLevelType w:val="hybridMultilevel"/>
    <w:tmpl w:val="096E2D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426D0C"/>
    <w:multiLevelType w:val="hybridMultilevel"/>
    <w:tmpl w:val="ACDAC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BC2CAD"/>
    <w:multiLevelType w:val="hybridMultilevel"/>
    <w:tmpl w:val="076CF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AC7535"/>
    <w:multiLevelType w:val="hybridMultilevel"/>
    <w:tmpl w:val="D854C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69E7965"/>
    <w:multiLevelType w:val="multilevel"/>
    <w:tmpl w:val="DDCC7CC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7B461224"/>
    <w:multiLevelType w:val="hybridMultilevel"/>
    <w:tmpl w:val="27EC0B1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5"/>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D7EED"/>
    <w:rsid w:val="000052ED"/>
    <w:rsid w:val="000E2617"/>
    <w:rsid w:val="00172EC9"/>
    <w:rsid w:val="00323D91"/>
    <w:rsid w:val="004D0850"/>
    <w:rsid w:val="0055047E"/>
    <w:rsid w:val="005C0267"/>
    <w:rsid w:val="005C3221"/>
    <w:rsid w:val="005C766C"/>
    <w:rsid w:val="005D1FA3"/>
    <w:rsid w:val="00644BCF"/>
    <w:rsid w:val="0069795E"/>
    <w:rsid w:val="00805596"/>
    <w:rsid w:val="00821949"/>
    <w:rsid w:val="00873567"/>
    <w:rsid w:val="008D7EED"/>
    <w:rsid w:val="00A12068"/>
    <w:rsid w:val="00A802C3"/>
    <w:rsid w:val="00C010D8"/>
    <w:rsid w:val="00C52CE2"/>
    <w:rsid w:val="00C72EF7"/>
    <w:rsid w:val="00C77299"/>
    <w:rsid w:val="00CE2AA5"/>
    <w:rsid w:val="00CE64DF"/>
    <w:rsid w:val="00D00567"/>
    <w:rsid w:val="00D3444C"/>
    <w:rsid w:val="00E37E6E"/>
    <w:rsid w:val="00E96A09"/>
    <w:rsid w:val="00EF414A"/>
    <w:rsid w:val="00F24F5A"/>
    <w:rsid w:val="00F3296F"/>
    <w:rsid w:val="00FD42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64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24F5A"/>
    <w:rPr>
      <w:color w:val="0563C1" w:themeColor="hyperlink"/>
      <w:u w:val="single"/>
    </w:rPr>
  </w:style>
  <w:style w:type="paragraph" w:styleId="a4">
    <w:name w:val="List Paragraph"/>
    <w:basedOn w:val="a"/>
    <w:uiPriority w:val="34"/>
    <w:qFormat/>
    <w:rsid w:val="00323D9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r.knutd.edu.ua/bitstream/123456789/21158/1/APSD_2022_V2_P246-248.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2030</Words>
  <Characters>11574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Dell</cp:lastModifiedBy>
  <cp:revision>2</cp:revision>
  <dcterms:created xsi:type="dcterms:W3CDTF">2026-09-04T18:01:00Z</dcterms:created>
  <dcterms:modified xsi:type="dcterms:W3CDTF">2026-09-04T18:01:00Z</dcterms:modified>
</cp:coreProperties>
</file>